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7B77" w14:textId="3BF1194A" w:rsidR="0024774A" w:rsidRPr="00E75A6F" w:rsidRDefault="00173B54" w:rsidP="002C5BC9">
      <w:pPr>
        <w:pStyle w:val="Overskrift1"/>
        <w:spacing w:before="120" w:after="120" w:line="360" w:lineRule="auto"/>
        <w:jc w:val="center"/>
        <w:rPr>
          <w:b/>
        </w:rPr>
      </w:pPr>
      <w:bookmarkStart w:id="0" w:name="_GoBack"/>
      <w:bookmarkEnd w:id="0"/>
      <w:r w:rsidRPr="00E75A6F">
        <w:rPr>
          <w:b/>
        </w:rPr>
        <w:t xml:space="preserve">Official statistics </w:t>
      </w:r>
      <w:r w:rsidR="00030189" w:rsidRPr="00E75A6F">
        <w:rPr>
          <w:b/>
        </w:rPr>
        <w:t>as a safeguard against fake news</w:t>
      </w:r>
    </w:p>
    <w:p w14:paraId="03AF6C29" w14:textId="77777777" w:rsidR="00030189" w:rsidRPr="00845B3C" w:rsidRDefault="00030189" w:rsidP="00030189">
      <w:pPr>
        <w:spacing w:after="0" w:line="360" w:lineRule="auto"/>
        <w:rPr>
          <w:rStyle w:val="Hyperkobling"/>
          <w:rFonts w:cs="Arial"/>
          <w:szCs w:val="24"/>
          <w:lang w:val="da-DK"/>
        </w:rPr>
      </w:pPr>
      <w:r w:rsidRPr="00845B3C">
        <w:rPr>
          <w:rFonts w:cs="Arial"/>
          <w:szCs w:val="24"/>
          <w:lang w:val="da-DK"/>
        </w:rPr>
        <w:t xml:space="preserve">Hans Viggo Sæbø, Statistics Norway, </w:t>
      </w:r>
      <w:hyperlink r:id="rId8" w:history="1">
        <w:r w:rsidRPr="00845B3C">
          <w:rPr>
            <w:rStyle w:val="Hyperkobling"/>
            <w:rFonts w:cs="Arial"/>
            <w:szCs w:val="24"/>
            <w:lang w:val="da-DK"/>
          </w:rPr>
          <w:t>hvs@ssb.no</w:t>
        </w:r>
      </w:hyperlink>
    </w:p>
    <w:p w14:paraId="7BD511E5" w14:textId="77777777" w:rsidR="00FD27E4" w:rsidRDefault="00FD27E4" w:rsidP="00030189">
      <w:pPr>
        <w:spacing w:after="0" w:line="360" w:lineRule="auto"/>
        <w:rPr>
          <w:rStyle w:val="Hyperkobling"/>
          <w:rFonts w:cs="Arial"/>
          <w:color w:val="auto"/>
          <w:szCs w:val="24"/>
          <w:u w:val="none"/>
          <w:lang w:val="en-GB"/>
        </w:rPr>
      </w:pPr>
      <w:r>
        <w:rPr>
          <w:rStyle w:val="Hyperkobling"/>
          <w:rFonts w:cs="Arial"/>
          <w:color w:val="auto"/>
          <w:szCs w:val="24"/>
          <w:u w:val="none"/>
          <w:lang w:val="en-GB"/>
        </w:rPr>
        <w:t xml:space="preserve">Richard Ragnarsøn, Statistics Norway, </w:t>
      </w:r>
      <w:hyperlink r:id="rId9" w:history="1">
        <w:r w:rsidRPr="00BF43FC">
          <w:rPr>
            <w:rStyle w:val="Hyperkobling"/>
            <w:rFonts w:cs="Arial"/>
            <w:szCs w:val="24"/>
            <w:lang w:val="en-GB"/>
          </w:rPr>
          <w:t>rir@ssb.no</w:t>
        </w:r>
      </w:hyperlink>
    </w:p>
    <w:p w14:paraId="381C7674" w14:textId="77777777" w:rsidR="00030189" w:rsidRDefault="00030189" w:rsidP="00030189">
      <w:pPr>
        <w:spacing w:after="0" w:line="360" w:lineRule="auto"/>
        <w:rPr>
          <w:rFonts w:cs="Arial"/>
          <w:szCs w:val="24"/>
          <w:lang w:val="en-GB"/>
        </w:rPr>
      </w:pPr>
      <w:r w:rsidRPr="00030189">
        <w:rPr>
          <w:rFonts w:cs="Arial"/>
          <w:szCs w:val="24"/>
          <w:lang w:val="en-GB"/>
        </w:rPr>
        <w:t>Trine West</w:t>
      </w:r>
      <w:r w:rsidR="00CB75E3">
        <w:rPr>
          <w:rFonts w:cs="Arial"/>
          <w:szCs w:val="24"/>
          <w:lang w:val="en-GB"/>
        </w:rPr>
        <w:t>v</w:t>
      </w:r>
      <w:r w:rsidRPr="00030189">
        <w:rPr>
          <w:rFonts w:cs="Arial"/>
          <w:szCs w:val="24"/>
          <w:lang w:val="en-GB"/>
        </w:rPr>
        <w:t xml:space="preserve">old, Statistics Norway, </w:t>
      </w:r>
      <w:hyperlink r:id="rId10" w:history="1">
        <w:r w:rsidRPr="007E33D1">
          <w:rPr>
            <w:rStyle w:val="Hyperkobling"/>
            <w:rFonts w:cs="Arial"/>
            <w:szCs w:val="24"/>
            <w:lang w:val="en-GB"/>
          </w:rPr>
          <w:t>twe@ssb.no</w:t>
        </w:r>
      </w:hyperlink>
    </w:p>
    <w:p w14:paraId="36F90826" w14:textId="77777777" w:rsidR="000D705A" w:rsidRPr="00EC5F5A" w:rsidRDefault="000D705A" w:rsidP="00503ACA">
      <w:pPr>
        <w:spacing w:before="120" w:after="0" w:line="360" w:lineRule="auto"/>
        <w:jc w:val="both"/>
        <w:rPr>
          <w:rFonts w:cs="Arial"/>
          <w:b/>
          <w:sz w:val="20"/>
          <w:szCs w:val="20"/>
          <w:lang w:val="en-GB"/>
        </w:rPr>
      </w:pPr>
      <w:r w:rsidRPr="00EC5F5A">
        <w:rPr>
          <w:rFonts w:cs="Arial"/>
          <w:b/>
          <w:sz w:val="20"/>
          <w:szCs w:val="20"/>
          <w:lang w:val="en-GB"/>
        </w:rPr>
        <w:t>Abstract</w:t>
      </w:r>
    </w:p>
    <w:p w14:paraId="0ABA62A3" w14:textId="779269E1" w:rsidR="00550E3A" w:rsidRDefault="00944A30" w:rsidP="009A0B23">
      <w:pPr>
        <w:spacing w:after="0"/>
        <w:jc w:val="both"/>
        <w:rPr>
          <w:rFonts w:cs="Arial"/>
          <w:i/>
          <w:sz w:val="20"/>
          <w:szCs w:val="20"/>
          <w:lang w:val="en-US"/>
        </w:rPr>
      </w:pPr>
      <w:bookmarkStart w:id="1" w:name="_Hlk3811115"/>
      <w:r w:rsidRPr="009A0B23">
        <w:rPr>
          <w:rFonts w:cs="Arial"/>
          <w:i/>
          <w:sz w:val="20"/>
          <w:szCs w:val="20"/>
          <w:lang w:val="en-US"/>
        </w:rPr>
        <w:t>Recent developments</w:t>
      </w:r>
      <w:r w:rsidR="00184507" w:rsidRPr="009A0B23">
        <w:rPr>
          <w:rFonts w:cs="Arial"/>
          <w:i/>
          <w:sz w:val="20"/>
          <w:szCs w:val="20"/>
          <w:lang w:val="en-US"/>
        </w:rPr>
        <w:t xml:space="preserve"> linked to technology and abundance of data have challenged the role of the national statistical institutes and</w:t>
      </w:r>
      <w:r w:rsidR="00184507" w:rsidRPr="009A0B23">
        <w:rPr>
          <w:rFonts w:cs="Arial"/>
          <w:i/>
          <w:sz w:val="20"/>
          <w:szCs w:val="20"/>
          <w:lang w:val="en-GB"/>
        </w:rPr>
        <w:t xml:space="preserve"> </w:t>
      </w:r>
      <w:r w:rsidR="00184507" w:rsidRPr="009A0B23">
        <w:rPr>
          <w:rFonts w:cs="Arial"/>
          <w:i/>
          <w:sz w:val="20"/>
          <w:szCs w:val="20"/>
          <w:lang w:val="en-US"/>
        </w:rPr>
        <w:t xml:space="preserve">official statistics. </w:t>
      </w:r>
      <w:bookmarkEnd w:id="1"/>
      <w:r w:rsidR="00EB55AA" w:rsidRPr="009A0B23">
        <w:rPr>
          <w:rFonts w:cs="Arial"/>
          <w:i/>
          <w:sz w:val="20"/>
          <w:szCs w:val="20"/>
          <w:lang w:val="en-US"/>
        </w:rPr>
        <w:t>There is a</w:t>
      </w:r>
      <w:r w:rsidR="00AA0E24" w:rsidRPr="009A0B23">
        <w:rPr>
          <w:rFonts w:cs="Arial"/>
          <w:i/>
          <w:sz w:val="20"/>
          <w:szCs w:val="20"/>
          <w:lang w:val="en-US"/>
        </w:rPr>
        <w:t xml:space="preserve"> rapidly changing</w:t>
      </w:r>
      <w:r w:rsidR="00EB55AA" w:rsidRPr="009A0B23">
        <w:rPr>
          <w:rFonts w:cs="Arial"/>
          <w:i/>
          <w:sz w:val="20"/>
          <w:szCs w:val="20"/>
          <w:lang w:val="en-US"/>
        </w:rPr>
        <w:t xml:space="preserve"> demand for new and more statistics</w:t>
      </w:r>
      <w:r w:rsidR="00030189">
        <w:rPr>
          <w:rFonts w:cs="Arial"/>
          <w:i/>
          <w:sz w:val="20"/>
          <w:szCs w:val="20"/>
          <w:lang w:val="en-US"/>
        </w:rPr>
        <w:t>. At</w:t>
      </w:r>
      <w:r w:rsidR="00EB55AA" w:rsidRPr="009A0B23">
        <w:rPr>
          <w:rFonts w:cs="Arial"/>
          <w:i/>
          <w:sz w:val="20"/>
          <w:szCs w:val="20"/>
          <w:lang w:val="en-US"/>
        </w:rPr>
        <w:t xml:space="preserve"> the same time </w:t>
      </w:r>
      <w:r w:rsidR="00030189">
        <w:rPr>
          <w:rFonts w:cs="Arial"/>
          <w:i/>
          <w:sz w:val="20"/>
          <w:szCs w:val="20"/>
          <w:lang w:val="en-US"/>
        </w:rPr>
        <w:t xml:space="preserve">there are </w:t>
      </w:r>
      <w:r w:rsidR="00EB55AA" w:rsidRPr="009A0B23">
        <w:rPr>
          <w:rFonts w:cs="Arial"/>
          <w:i/>
          <w:sz w:val="20"/>
          <w:szCs w:val="20"/>
          <w:lang w:val="en-US"/>
        </w:rPr>
        <w:t>new possibilities in terms of new data and data sources. However, this has led to competition from new producers and communicators of statistics - actors that not always fulfill requirements traditionally put on statistical institutes and their statistics. The concept of fake news has be</w:t>
      </w:r>
      <w:r w:rsidR="00696E8D" w:rsidRPr="009A0B23">
        <w:rPr>
          <w:rFonts w:cs="Arial"/>
          <w:i/>
          <w:sz w:val="20"/>
          <w:szCs w:val="20"/>
          <w:lang w:val="en-US"/>
        </w:rPr>
        <w:t>come</w:t>
      </w:r>
      <w:r w:rsidR="00EB55AA" w:rsidRPr="009A0B23">
        <w:rPr>
          <w:rFonts w:cs="Arial"/>
          <w:i/>
          <w:sz w:val="20"/>
          <w:szCs w:val="20"/>
          <w:lang w:val="en-US"/>
        </w:rPr>
        <w:t xml:space="preserve"> common. </w:t>
      </w:r>
    </w:p>
    <w:p w14:paraId="2B66CFF9" w14:textId="77777777" w:rsidR="004439E8" w:rsidRPr="009A0B23" w:rsidRDefault="004439E8" w:rsidP="009A0B23">
      <w:pPr>
        <w:spacing w:after="0"/>
        <w:jc w:val="both"/>
        <w:rPr>
          <w:rFonts w:cs="Arial"/>
          <w:i/>
          <w:sz w:val="20"/>
          <w:szCs w:val="20"/>
          <w:lang w:val="en-US"/>
        </w:rPr>
      </w:pPr>
    </w:p>
    <w:p w14:paraId="2245453F" w14:textId="15E83F0C" w:rsidR="00944A30" w:rsidRPr="009A0B23" w:rsidRDefault="0081117F" w:rsidP="009A0B23">
      <w:pPr>
        <w:spacing w:after="0"/>
        <w:jc w:val="both"/>
        <w:rPr>
          <w:rFonts w:cs="Arial"/>
          <w:i/>
          <w:sz w:val="20"/>
          <w:szCs w:val="20"/>
          <w:lang w:val="en-GB"/>
        </w:rPr>
      </w:pPr>
      <w:r w:rsidRPr="009A0B23">
        <w:rPr>
          <w:rFonts w:cs="Arial"/>
          <w:i/>
          <w:sz w:val="20"/>
          <w:szCs w:val="20"/>
          <w:lang w:val="en-US"/>
        </w:rPr>
        <w:t xml:space="preserve">The paper considers if and how official statistics can provide a protection against unfortunate aspects of this development. </w:t>
      </w:r>
      <w:r w:rsidR="004439E8" w:rsidRPr="009A0B23">
        <w:rPr>
          <w:rFonts w:cs="Arial"/>
          <w:i/>
          <w:sz w:val="20"/>
          <w:szCs w:val="20"/>
          <w:lang w:val="en-US"/>
        </w:rPr>
        <w:t>Wh</w:t>
      </w:r>
      <w:r w:rsidR="00DB63FD">
        <w:rPr>
          <w:rFonts w:cs="Arial"/>
          <w:i/>
          <w:sz w:val="20"/>
          <w:szCs w:val="20"/>
          <w:lang w:val="en-US"/>
        </w:rPr>
        <w:t>at</w:t>
      </w:r>
      <w:r w:rsidR="004439E8" w:rsidRPr="009A0B23">
        <w:rPr>
          <w:rFonts w:cs="Arial"/>
          <w:i/>
          <w:sz w:val="20"/>
          <w:szCs w:val="20"/>
          <w:lang w:val="en-US"/>
        </w:rPr>
        <w:t xml:space="preserve"> are the </w:t>
      </w:r>
      <w:r w:rsidRPr="009A0B23">
        <w:rPr>
          <w:rFonts w:cs="Arial"/>
          <w:i/>
          <w:sz w:val="20"/>
          <w:szCs w:val="20"/>
          <w:lang w:val="en-US"/>
        </w:rPr>
        <w:t>requirements to official statistic</w:t>
      </w:r>
      <w:r w:rsidR="0024774A" w:rsidRPr="009A0B23">
        <w:rPr>
          <w:rFonts w:cs="Arial"/>
          <w:i/>
          <w:sz w:val="20"/>
          <w:szCs w:val="20"/>
          <w:lang w:val="en-US"/>
        </w:rPr>
        <w:t>s? H</w:t>
      </w:r>
      <w:r w:rsidRPr="009A0B23">
        <w:rPr>
          <w:rFonts w:cs="Arial"/>
          <w:i/>
          <w:sz w:val="20"/>
          <w:szCs w:val="20"/>
          <w:lang w:val="en-US"/>
        </w:rPr>
        <w:t xml:space="preserve">ow should this concept be defined and communicated? </w:t>
      </w:r>
      <w:r w:rsidR="00AA0E24" w:rsidRPr="009A0B23">
        <w:rPr>
          <w:rFonts w:cs="Arial"/>
          <w:i/>
          <w:sz w:val="20"/>
          <w:szCs w:val="20"/>
          <w:lang w:val="en-US"/>
        </w:rPr>
        <w:t>What about statistics produced outside the national statistical institutes - h</w:t>
      </w:r>
      <w:r w:rsidR="003137D0" w:rsidRPr="009A0B23">
        <w:rPr>
          <w:rFonts w:cs="Arial"/>
          <w:i/>
          <w:sz w:val="20"/>
          <w:szCs w:val="20"/>
          <w:lang w:val="en-US"/>
        </w:rPr>
        <w:t xml:space="preserve">ow </w:t>
      </w:r>
      <w:r w:rsidR="00605D39" w:rsidRPr="009A0B23">
        <w:rPr>
          <w:rFonts w:cs="Arial"/>
          <w:i/>
          <w:sz w:val="20"/>
          <w:szCs w:val="20"/>
          <w:lang w:val="en-US"/>
        </w:rPr>
        <w:t xml:space="preserve">to </w:t>
      </w:r>
      <w:r w:rsidR="00AA0E24" w:rsidRPr="009A0B23">
        <w:rPr>
          <w:rFonts w:cs="Arial"/>
          <w:i/>
          <w:sz w:val="20"/>
          <w:szCs w:val="20"/>
          <w:lang w:val="en-US"/>
        </w:rPr>
        <w:t>assure</w:t>
      </w:r>
      <w:r w:rsidR="00001D8F" w:rsidRPr="009A0B23">
        <w:rPr>
          <w:rFonts w:cs="Arial"/>
          <w:i/>
          <w:sz w:val="20"/>
          <w:szCs w:val="20"/>
          <w:lang w:val="en-US"/>
        </w:rPr>
        <w:t xml:space="preserve"> </w:t>
      </w:r>
      <w:r w:rsidR="00173B54" w:rsidRPr="009A0B23">
        <w:rPr>
          <w:rFonts w:cs="Arial"/>
          <w:i/>
          <w:sz w:val="20"/>
          <w:szCs w:val="20"/>
          <w:lang w:val="en-US"/>
        </w:rPr>
        <w:t xml:space="preserve">compliance with </w:t>
      </w:r>
      <w:r w:rsidR="003137D0" w:rsidRPr="009A0B23">
        <w:rPr>
          <w:rFonts w:cs="Arial"/>
          <w:i/>
          <w:sz w:val="20"/>
          <w:szCs w:val="20"/>
          <w:lang w:val="en-US"/>
        </w:rPr>
        <w:t xml:space="preserve">the requirements to </w:t>
      </w:r>
      <w:r w:rsidR="00AA0E24" w:rsidRPr="009A0B23">
        <w:rPr>
          <w:rFonts w:cs="Arial"/>
          <w:i/>
          <w:sz w:val="20"/>
          <w:szCs w:val="20"/>
          <w:lang w:val="en-US"/>
        </w:rPr>
        <w:t xml:space="preserve">all </w:t>
      </w:r>
      <w:r w:rsidR="003137D0" w:rsidRPr="009A0B23">
        <w:rPr>
          <w:rFonts w:cs="Arial"/>
          <w:i/>
          <w:sz w:val="20"/>
          <w:szCs w:val="20"/>
          <w:lang w:val="en-US"/>
        </w:rPr>
        <w:t>official statistics</w:t>
      </w:r>
      <w:r w:rsidR="00001D8F" w:rsidRPr="009A0B23">
        <w:rPr>
          <w:rFonts w:cs="Arial"/>
          <w:i/>
          <w:sz w:val="20"/>
          <w:szCs w:val="20"/>
          <w:lang w:val="en-US"/>
        </w:rPr>
        <w:t>?</w:t>
      </w:r>
      <w:r w:rsidR="00C83966" w:rsidRPr="009A0B23">
        <w:rPr>
          <w:rFonts w:cs="Arial"/>
          <w:i/>
          <w:sz w:val="20"/>
          <w:szCs w:val="20"/>
          <w:lang w:val="en-US"/>
        </w:rPr>
        <w:t xml:space="preserve"> </w:t>
      </w:r>
      <w:r w:rsidR="008C344B" w:rsidRPr="009A0B23">
        <w:rPr>
          <w:rFonts w:cs="Arial"/>
          <w:i/>
          <w:sz w:val="20"/>
          <w:szCs w:val="20"/>
          <w:lang w:val="en-US"/>
        </w:rPr>
        <w:t xml:space="preserve">Assuring professional independence is a key </w:t>
      </w:r>
      <w:r w:rsidR="00A30D35">
        <w:rPr>
          <w:rFonts w:cs="Arial"/>
          <w:i/>
          <w:sz w:val="20"/>
          <w:szCs w:val="20"/>
          <w:lang w:val="en-US"/>
        </w:rPr>
        <w:t>issue</w:t>
      </w:r>
      <w:r w:rsidR="00C83966" w:rsidRPr="009A0B23">
        <w:rPr>
          <w:rFonts w:cs="Arial"/>
          <w:i/>
          <w:sz w:val="20"/>
          <w:szCs w:val="20"/>
          <w:lang w:val="en-US"/>
        </w:rPr>
        <w:t xml:space="preserve"> in this context.</w:t>
      </w:r>
      <w:r w:rsidR="008C344B" w:rsidRPr="009A0B23">
        <w:rPr>
          <w:rFonts w:cs="Arial"/>
          <w:i/>
          <w:sz w:val="20"/>
          <w:szCs w:val="20"/>
          <w:lang w:val="en-US"/>
        </w:rPr>
        <w:t xml:space="preserve"> </w:t>
      </w:r>
      <w:r w:rsidR="003137D0" w:rsidRPr="009A0B23">
        <w:rPr>
          <w:rFonts w:cs="Arial"/>
          <w:i/>
          <w:sz w:val="20"/>
          <w:szCs w:val="20"/>
          <w:lang w:val="en-US"/>
        </w:rPr>
        <w:t xml:space="preserve"> </w:t>
      </w:r>
    </w:p>
    <w:p w14:paraId="567E47CB" w14:textId="4501710E" w:rsidR="0024774A" w:rsidRPr="009A0B23" w:rsidRDefault="003137D0" w:rsidP="009A0B23">
      <w:pPr>
        <w:spacing w:before="240" w:after="0" w:line="240" w:lineRule="auto"/>
        <w:jc w:val="both"/>
        <w:rPr>
          <w:rFonts w:cs="Arial"/>
          <w:i/>
          <w:sz w:val="20"/>
          <w:szCs w:val="20"/>
          <w:lang w:val="en-GB"/>
        </w:rPr>
      </w:pPr>
      <w:r w:rsidRPr="009A0B23">
        <w:rPr>
          <w:rFonts w:cs="Arial"/>
          <w:i/>
          <w:sz w:val="20"/>
          <w:szCs w:val="20"/>
          <w:lang w:val="en-GB"/>
        </w:rPr>
        <w:t>The paper</w:t>
      </w:r>
      <w:r w:rsidR="002760A9" w:rsidRPr="009A0B23">
        <w:rPr>
          <w:rFonts w:cs="Arial"/>
          <w:i/>
          <w:sz w:val="20"/>
          <w:szCs w:val="20"/>
          <w:lang w:val="en-GB"/>
        </w:rPr>
        <w:t xml:space="preserve"> is supported by</w:t>
      </w:r>
      <w:r w:rsidRPr="009A0B23">
        <w:rPr>
          <w:rFonts w:cs="Arial"/>
          <w:i/>
          <w:sz w:val="20"/>
          <w:szCs w:val="20"/>
          <w:lang w:val="en-GB"/>
        </w:rPr>
        <w:t xml:space="preserve"> examples from the work o</w:t>
      </w:r>
      <w:r w:rsidR="00DB63FD">
        <w:rPr>
          <w:rFonts w:cs="Arial"/>
          <w:i/>
          <w:sz w:val="20"/>
          <w:szCs w:val="20"/>
          <w:lang w:val="en-GB"/>
        </w:rPr>
        <w:t>n</w:t>
      </w:r>
      <w:r w:rsidRPr="009A0B23">
        <w:rPr>
          <w:rFonts w:cs="Arial"/>
          <w:i/>
          <w:sz w:val="20"/>
          <w:szCs w:val="20"/>
          <w:lang w:val="en-GB"/>
        </w:rPr>
        <w:t xml:space="preserve"> developing a new Norwegian statistical law. The concept of official statistics is central here. It is proposed that official statistics </w:t>
      </w:r>
      <w:r w:rsidR="00030189">
        <w:rPr>
          <w:rFonts w:cs="Arial"/>
          <w:i/>
          <w:sz w:val="20"/>
          <w:szCs w:val="20"/>
          <w:lang w:val="en-GB"/>
        </w:rPr>
        <w:t>are</w:t>
      </w:r>
      <w:r w:rsidRPr="009A0B23">
        <w:rPr>
          <w:rFonts w:cs="Arial"/>
          <w:i/>
          <w:sz w:val="20"/>
          <w:szCs w:val="20"/>
          <w:lang w:val="en-GB"/>
        </w:rPr>
        <w:t xml:space="preserve"> defined and delimited in a multi-annual program</w:t>
      </w:r>
      <w:r w:rsidR="00AA0E24" w:rsidRPr="009A0B23">
        <w:rPr>
          <w:rFonts w:cs="Arial"/>
          <w:i/>
          <w:sz w:val="20"/>
          <w:szCs w:val="20"/>
          <w:lang w:val="en-GB"/>
        </w:rPr>
        <w:t xml:space="preserve"> that need</w:t>
      </w:r>
      <w:r w:rsidR="00FD24BE">
        <w:rPr>
          <w:rFonts w:cs="Arial"/>
          <w:i/>
          <w:sz w:val="20"/>
          <w:szCs w:val="20"/>
          <w:lang w:val="en-GB"/>
        </w:rPr>
        <w:t>s</w:t>
      </w:r>
      <w:r w:rsidR="00AA0E24" w:rsidRPr="009A0B23">
        <w:rPr>
          <w:rFonts w:cs="Arial"/>
          <w:i/>
          <w:sz w:val="20"/>
          <w:szCs w:val="20"/>
          <w:lang w:val="en-GB"/>
        </w:rPr>
        <w:t xml:space="preserve"> to be flexible </w:t>
      </w:r>
      <w:r w:rsidR="00605D39" w:rsidRPr="009A0B23">
        <w:rPr>
          <w:rFonts w:cs="Arial"/>
          <w:i/>
          <w:sz w:val="20"/>
          <w:szCs w:val="20"/>
          <w:lang w:val="en-GB"/>
        </w:rPr>
        <w:t>enough to take</w:t>
      </w:r>
      <w:r w:rsidR="00AA0E24" w:rsidRPr="009A0B23">
        <w:rPr>
          <w:rFonts w:cs="Arial"/>
          <w:i/>
          <w:sz w:val="20"/>
          <w:szCs w:val="20"/>
          <w:lang w:val="en-GB"/>
        </w:rPr>
        <w:t xml:space="preserve"> changing user needs</w:t>
      </w:r>
      <w:r w:rsidR="00605D39" w:rsidRPr="009A0B23">
        <w:rPr>
          <w:rFonts w:cs="Arial"/>
          <w:i/>
          <w:sz w:val="20"/>
          <w:szCs w:val="20"/>
          <w:lang w:val="en-GB"/>
        </w:rPr>
        <w:t xml:space="preserve"> into account</w:t>
      </w:r>
      <w:r w:rsidRPr="009A0B23">
        <w:rPr>
          <w:rFonts w:cs="Arial"/>
          <w:i/>
          <w:sz w:val="20"/>
          <w:szCs w:val="20"/>
          <w:lang w:val="en-GB"/>
        </w:rPr>
        <w:t xml:space="preserve">. Statistics Norway will coordinate the </w:t>
      </w:r>
      <w:r w:rsidR="00001D8F" w:rsidRPr="009A0B23">
        <w:rPr>
          <w:rFonts w:cs="Arial"/>
          <w:i/>
          <w:sz w:val="20"/>
          <w:szCs w:val="20"/>
          <w:lang w:val="en-GB"/>
        </w:rPr>
        <w:t xml:space="preserve">work with the program and be responsible for </w:t>
      </w:r>
      <w:r w:rsidRPr="009A0B23">
        <w:rPr>
          <w:rFonts w:cs="Arial"/>
          <w:i/>
          <w:sz w:val="20"/>
          <w:szCs w:val="20"/>
          <w:lang w:val="en-GB"/>
        </w:rPr>
        <w:t xml:space="preserve">quality </w:t>
      </w:r>
      <w:r w:rsidR="008D5644">
        <w:rPr>
          <w:rFonts w:cs="Arial"/>
          <w:i/>
          <w:sz w:val="20"/>
          <w:szCs w:val="20"/>
          <w:lang w:val="en-GB"/>
        </w:rPr>
        <w:t>control</w:t>
      </w:r>
      <w:r w:rsidRPr="009A0B23">
        <w:rPr>
          <w:rFonts w:cs="Arial"/>
          <w:i/>
          <w:sz w:val="20"/>
          <w:szCs w:val="20"/>
          <w:lang w:val="en-GB"/>
        </w:rPr>
        <w:t xml:space="preserve"> of all official statistics.</w:t>
      </w:r>
    </w:p>
    <w:p w14:paraId="459522A5" w14:textId="77777777" w:rsidR="00030189" w:rsidRPr="00FD27E4" w:rsidRDefault="009E4573" w:rsidP="00030189">
      <w:pPr>
        <w:spacing w:before="240" w:after="0" w:line="360" w:lineRule="auto"/>
        <w:jc w:val="both"/>
        <w:rPr>
          <w:rFonts w:cs="Arial"/>
          <w:sz w:val="20"/>
          <w:szCs w:val="20"/>
          <w:lang w:val="en-GB"/>
        </w:rPr>
      </w:pPr>
      <w:r w:rsidRPr="00EC5F5A">
        <w:rPr>
          <w:rFonts w:cs="Arial"/>
          <w:b/>
          <w:sz w:val="20"/>
          <w:szCs w:val="20"/>
          <w:lang w:val="en-GB"/>
        </w:rPr>
        <w:t xml:space="preserve">Keywords: </w:t>
      </w:r>
      <w:r w:rsidRPr="00FD27E4">
        <w:rPr>
          <w:rFonts w:cs="Arial"/>
          <w:sz w:val="20"/>
          <w:szCs w:val="20"/>
          <w:lang w:val="en-GB"/>
        </w:rPr>
        <w:t xml:space="preserve">Official statistics, </w:t>
      </w:r>
      <w:r w:rsidR="0064143F" w:rsidRPr="00FD27E4">
        <w:rPr>
          <w:rFonts w:cs="Arial"/>
          <w:sz w:val="20"/>
          <w:szCs w:val="20"/>
          <w:lang w:val="en-GB"/>
        </w:rPr>
        <w:t xml:space="preserve">independence, </w:t>
      </w:r>
      <w:r w:rsidRPr="00FD27E4">
        <w:rPr>
          <w:rFonts w:cs="Arial"/>
          <w:sz w:val="20"/>
          <w:szCs w:val="20"/>
          <w:lang w:val="en-GB"/>
        </w:rPr>
        <w:t xml:space="preserve">quality, </w:t>
      </w:r>
      <w:r w:rsidR="00EE5403" w:rsidRPr="00FD27E4">
        <w:rPr>
          <w:rFonts w:cs="Arial"/>
          <w:sz w:val="20"/>
          <w:szCs w:val="20"/>
          <w:lang w:val="en-GB"/>
        </w:rPr>
        <w:t xml:space="preserve">fake news, </w:t>
      </w:r>
      <w:r w:rsidRPr="00FD27E4">
        <w:rPr>
          <w:rFonts w:cs="Arial"/>
          <w:sz w:val="20"/>
          <w:szCs w:val="20"/>
          <w:lang w:val="en-GB"/>
        </w:rPr>
        <w:t>statistical law</w:t>
      </w:r>
      <w:r w:rsidR="00C91EC8" w:rsidRPr="00FD27E4">
        <w:rPr>
          <w:rFonts w:cs="Arial"/>
          <w:sz w:val="20"/>
          <w:szCs w:val="20"/>
          <w:lang w:val="en-GB"/>
        </w:rPr>
        <w:t xml:space="preserve"> </w:t>
      </w:r>
    </w:p>
    <w:p w14:paraId="2351004D" w14:textId="0919C6F2" w:rsidR="00E74A95" w:rsidRPr="0043618D" w:rsidRDefault="0043618D" w:rsidP="000C1492">
      <w:pPr>
        <w:pStyle w:val="Overskrift1"/>
        <w:numPr>
          <w:ilvl w:val="0"/>
          <w:numId w:val="14"/>
        </w:numPr>
        <w:spacing w:before="360" w:line="360" w:lineRule="auto"/>
        <w:ind w:left="357" w:hanging="357"/>
        <w:jc w:val="both"/>
        <w:rPr>
          <w:rFonts w:cs="Arial"/>
          <w:b/>
          <w:sz w:val="24"/>
          <w:szCs w:val="24"/>
          <w:lang w:val="en-GB"/>
        </w:rPr>
      </w:pPr>
      <w:r w:rsidRPr="0043618D">
        <w:rPr>
          <w:rFonts w:cs="Arial"/>
          <w:b/>
          <w:sz w:val="24"/>
          <w:szCs w:val="24"/>
          <w:lang w:val="en-GB"/>
        </w:rPr>
        <w:t>Introduction</w:t>
      </w:r>
    </w:p>
    <w:p w14:paraId="75853F65" w14:textId="1671F473" w:rsidR="00CE173D" w:rsidRPr="0043618D" w:rsidRDefault="00772E2F" w:rsidP="000C1492">
      <w:pPr>
        <w:spacing w:before="120" w:after="0" w:line="360" w:lineRule="auto"/>
        <w:jc w:val="both"/>
        <w:rPr>
          <w:rFonts w:cs="Arial"/>
          <w:iCs/>
          <w:szCs w:val="24"/>
          <w:lang w:val="en-GB"/>
        </w:rPr>
      </w:pPr>
      <w:r w:rsidRPr="0043618D">
        <w:rPr>
          <w:rFonts w:cs="Arial"/>
          <w:iCs/>
          <w:szCs w:val="24"/>
          <w:lang w:val="en-GB"/>
        </w:rPr>
        <w:t xml:space="preserve">The technological development </w:t>
      </w:r>
      <w:r w:rsidR="00640DAC" w:rsidRPr="0043618D">
        <w:rPr>
          <w:rFonts w:cs="Arial"/>
          <w:iCs/>
          <w:szCs w:val="24"/>
          <w:lang w:val="en-GB"/>
        </w:rPr>
        <w:t>with</w:t>
      </w:r>
      <w:r w:rsidRPr="0043618D">
        <w:rPr>
          <w:rFonts w:cs="Arial"/>
          <w:iCs/>
          <w:szCs w:val="24"/>
          <w:lang w:val="en-GB"/>
        </w:rPr>
        <w:t xml:space="preserve"> new data and new producers of statistics provide </w:t>
      </w:r>
      <w:r w:rsidR="00BF6909" w:rsidRPr="0043618D">
        <w:rPr>
          <w:rFonts w:cs="Arial"/>
          <w:iCs/>
          <w:szCs w:val="24"/>
          <w:lang w:val="en-GB"/>
        </w:rPr>
        <w:t xml:space="preserve">both </w:t>
      </w:r>
      <w:r w:rsidRPr="0043618D">
        <w:rPr>
          <w:rFonts w:cs="Arial"/>
          <w:iCs/>
          <w:szCs w:val="24"/>
          <w:lang w:val="en-GB"/>
        </w:rPr>
        <w:t xml:space="preserve">opportunities and challenges for </w:t>
      </w:r>
      <w:r w:rsidR="001C19B6" w:rsidRPr="0043618D">
        <w:rPr>
          <w:rFonts w:cs="Arial"/>
          <w:szCs w:val="24"/>
          <w:lang w:val="en-US"/>
        </w:rPr>
        <w:t>official statistics</w:t>
      </w:r>
      <w:r w:rsidR="001C19B6" w:rsidRPr="0043618D">
        <w:rPr>
          <w:rFonts w:cs="Arial"/>
          <w:iCs/>
          <w:szCs w:val="24"/>
          <w:lang w:val="en-GB"/>
        </w:rPr>
        <w:t xml:space="preserve"> and </w:t>
      </w:r>
      <w:r w:rsidRPr="0043618D">
        <w:rPr>
          <w:rFonts w:cs="Arial"/>
          <w:iCs/>
          <w:szCs w:val="24"/>
          <w:lang w:val="en-GB"/>
        </w:rPr>
        <w:t xml:space="preserve">the </w:t>
      </w:r>
      <w:r w:rsidRPr="0043618D">
        <w:rPr>
          <w:rFonts w:cs="Arial"/>
          <w:szCs w:val="24"/>
          <w:lang w:val="en-US"/>
        </w:rPr>
        <w:t>national statistical institutes</w:t>
      </w:r>
      <w:r w:rsidRPr="0043618D">
        <w:rPr>
          <w:rFonts w:cs="Arial"/>
          <w:iCs/>
          <w:szCs w:val="24"/>
          <w:lang w:val="en-GB"/>
        </w:rPr>
        <w:t xml:space="preserve">. </w:t>
      </w:r>
      <w:r w:rsidR="00CE173D" w:rsidRPr="0043618D">
        <w:rPr>
          <w:rFonts w:eastAsia="MS Mincho" w:cs="Arial"/>
          <w:szCs w:val="24"/>
          <w:lang w:val="en-GB"/>
        </w:rPr>
        <w:t xml:space="preserve">New data comprise big data characterised by the size and complexity of the data sets, </w:t>
      </w:r>
      <w:r w:rsidR="006F7E35">
        <w:rPr>
          <w:rFonts w:eastAsia="MS Mincho" w:cs="Arial"/>
          <w:szCs w:val="24"/>
          <w:lang w:val="en-GB"/>
        </w:rPr>
        <w:t>and</w:t>
      </w:r>
      <w:r w:rsidR="006F7E35" w:rsidRPr="0043618D">
        <w:rPr>
          <w:rFonts w:eastAsia="MS Mincho" w:cs="Arial"/>
          <w:szCs w:val="24"/>
          <w:lang w:val="en-GB"/>
        </w:rPr>
        <w:t xml:space="preserve"> </w:t>
      </w:r>
      <w:r w:rsidR="00CE173D" w:rsidRPr="0043618D">
        <w:rPr>
          <w:rFonts w:eastAsia="MS Mincho" w:cs="Arial"/>
          <w:szCs w:val="24"/>
          <w:lang w:val="en-GB"/>
        </w:rPr>
        <w:t>also by being very timely.</w:t>
      </w:r>
      <w:r w:rsidR="00C416EC" w:rsidRPr="0043618D">
        <w:rPr>
          <w:rFonts w:eastAsia="MS Mincho" w:cs="Arial"/>
          <w:szCs w:val="24"/>
          <w:lang w:val="en-GB"/>
        </w:rPr>
        <w:t xml:space="preserve"> </w:t>
      </w:r>
      <w:r w:rsidR="00CB20C2" w:rsidRPr="0043618D">
        <w:rPr>
          <w:rFonts w:eastAsia="MS Mincho" w:cs="Arial"/>
          <w:szCs w:val="24"/>
          <w:lang w:val="en-GB"/>
        </w:rPr>
        <w:t>Internet and o</w:t>
      </w:r>
      <w:r w:rsidR="00C416EC" w:rsidRPr="0043618D">
        <w:rPr>
          <w:rFonts w:eastAsia="MS Mincho" w:cs="Arial"/>
          <w:szCs w:val="24"/>
          <w:lang w:val="en-GB"/>
        </w:rPr>
        <w:t xml:space="preserve">pen </w:t>
      </w:r>
      <w:r w:rsidR="00121EA8" w:rsidRPr="0043618D">
        <w:rPr>
          <w:rFonts w:eastAsia="MS Mincho" w:cs="Arial"/>
          <w:szCs w:val="24"/>
          <w:lang w:val="en-GB"/>
        </w:rPr>
        <w:t>data</w:t>
      </w:r>
      <w:r w:rsidR="00640DAC" w:rsidRPr="0043618D">
        <w:rPr>
          <w:rFonts w:eastAsia="MS Mincho" w:cs="Arial"/>
          <w:szCs w:val="24"/>
          <w:lang w:val="en-GB"/>
        </w:rPr>
        <w:t xml:space="preserve"> facilitate the access to data</w:t>
      </w:r>
      <w:r w:rsidR="00C416EC" w:rsidRPr="0043618D">
        <w:rPr>
          <w:rFonts w:eastAsia="MS Mincho" w:cs="Arial"/>
          <w:szCs w:val="24"/>
          <w:lang w:val="en-GB"/>
        </w:rPr>
        <w:t>.</w:t>
      </w:r>
    </w:p>
    <w:p w14:paraId="13DDF317" w14:textId="7DBBC8EA" w:rsidR="00CE173D" w:rsidRPr="0043618D" w:rsidRDefault="00CE173D" w:rsidP="000C1492">
      <w:pPr>
        <w:spacing w:before="120" w:after="0" w:line="360" w:lineRule="auto"/>
        <w:jc w:val="both"/>
        <w:rPr>
          <w:rFonts w:eastAsia="MS Mincho" w:cs="Arial"/>
          <w:szCs w:val="24"/>
          <w:lang w:val="en-GB"/>
        </w:rPr>
      </w:pPr>
      <w:r w:rsidRPr="0043618D">
        <w:rPr>
          <w:rFonts w:cs="Arial"/>
          <w:iCs/>
          <w:szCs w:val="24"/>
          <w:lang w:val="en-GB"/>
        </w:rPr>
        <w:t xml:space="preserve">This has </w:t>
      </w:r>
      <w:r w:rsidRPr="0043618D">
        <w:rPr>
          <w:rFonts w:eastAsia="MS Mincho" w:cs="Arial"/>
          <w:szCs w:val="24"/>
          <w:lang w:val="en-GB"/>
        </w:rPr>
        <w:t xml:space="preserve">led to an abundance of available data and statistics. </w:t>
      </w:r>
      <w:r w:rsidR="00CA19B9">
        <w:rPr>
          <w:rFonts w:eastAsia="MS Mincho" w:cs="Arial"/>
          <w:szCs w:val="24"/>
          <w:lang w:val="en-GB"/>
        </w:rPr>
        <w:t xml:space="preserve">Analysing and disseminating </w:t>
      </w:r>
      <w:r w:rsidRPr="0043618D">
        <w:rPr>
          <w:rFonts w:eastAsia="MS Mincho" w:cs="Arial"/>
          <w:szCs w:val="24"/>
          <w:lang w:val="en-GB"/>
        </w:rPr>
        <w:t xml:space="preserve">data </w:t>
      </w:r>
      <w:r w:rsidR="00CA19B9">
        <w:rPr>
          <w:rFonts w:eastAsia="MS Mincho" w:cs="Arial"/>
          <w:szCs w:val="24"/>
          <w:lang w:val="en-GB"/>
        </w:rPr>
        <w:t>and statistics have</w:t>
      </w:r>
      <w:r w:rsidRPr="0043618D">
        <w:rPr>
          <w:rFonts w:eastAsia="MS Mincho" w:cs="Arial"/>
          <w:szCs w:val="24"/>
          <w:lang w:val="en-GB"/>
        </w:rPr>
        <w:t xml:space="preserve"> also become easier than before. </w:t>
      </w:r>
    </w:p>
    <w:p w14:paraId="44C37453" w14:textId="511DF775" w:rsidR="007B4B82" w:rsidRPr="0043618D" w:rsidRDefault="001C19B6" w:rsidP="000C1492">
      <w:pPr>
        <w:spacing w:before="120" w:after="0" w:line="360" w:lineRule="auto"/>
        <w:jc w:val="both"/>
        <w:rPr>
          <w:rFonts w:cs="Arial"/>
          <w:bCs/>
          <w:szCs w:val="24"/>
          <w:shd w:val="clear" w:color="auto" w:fill="FFFFFF"/>
          <w:lang w:val="en-GB"/>
        </w:rPr>
      </w:pPr>
      <w:r w:rsidRPr="0043618D">
        <w:rPr>
          <w:rFonts w:eastAsia="MS Mincho" w:cs="Arial"/>
          <w:szCs w:val="24"/>
          <w:lang w:val="en-GB"/>
        </w:rPr>
        <w:t>This</w:t>
      </w:r>
      <w:r w:rsidR="007B4B82" w:rsidRPr="0043618D">
        <w:rPr>
          <w:rFonts w:eastAsia="MS Mincho" w:cs="Arial"/>
          <w:szCs w:val="24"/>
          <w:lang w:val="en-GB"/>
        </w:rPr>
        <w:t xml:space="preserve"> can contribute to better information and decisions, but unfortunately also to misinterpretations and misuse of data and statistics, sometimes intentionally. Accusations of fake news have been common. </w:t>
      </w:r>
      <w:r w:rsidR="007B4B82" w:rsidRPr="0043618D">
        <w:rPr>
          <w:rFonts w:cs="Arial"/>
          <w:bCs/>
          <w:szCs w:val="24"/>
          <w:shd w:val="clear" w:color="auto" w:fill="FFFFFF"/>
          <w:lang w:val="en-GB"/>
        </w:rPr>
        <w:t xml:space="preserve">Fake news </w:t>
      </w:r>
      <w:r w:rsidR="001D545E" w:rsidRPr="0043618D">
        <w:rPr>
          <w:rFonts w:cs="Arial"/>
          <w:bCs/>
          <w:szCs w:val="24"/>
          <w:shd w:val="clear" w:color="auto" w:fill="FFFFFF"/>
          <w:lang w:val="en-GB"/>
        </w:rPr>
        <w:t xml:space="preserve">is </w:t>
      </w:r>
      <w:r w:rsidR="007B4B82" w:rsidRPr="0043618D">
        <w:rPr>
          <w:rFonts w:cs="Arial"/>
          <w:bCs/>
          <w:szCs w:val="24"/>
          <w:shd w:val="clear" w:color="auto" w:fill="FFFFFF"/>
          <w:lang w:val="en-GB"/>
        </w:rPr>
        <w:t xml:space="preserve">not new, rumours have </w:t>
      </w:r>
      <w:r w:rsidR="007B4B82" w:rsidRPr="0043618D">
        <w:rPr>
          <w:rFonts w:cs="Arial"/>
          <w:bCs/>
          <w:szCs w:val="24"/>
          <w:shd w:val="clear" w:color="auto" w:fill="FFFFFF"/>
          <w:lang w:val="en-GB"/>
        </w:rPr>
        <w:lastRenderedPageBreak/>
        <w:t xml:space="preserve">been spread at all times. What is new is the access to data and information and the possibility for </w:t>
      </w:r>
      <w:r w:rsidR="00DB63FD">
        <w:rPr>
          <w:rFonts w:cs="Arial"/>
          <w:bCs/>
          <w:szCs w:val="24"/>
          <w:shd w:val="clear" w:color="auto" w:fill="FFFFFF"/>
          <w:lang w:val="en-GB"/>
        </w:rPr>
        <w:t>anyone</w:t>
      </w:r>
      <w:r w:rsidR="007B4B82" w:rsidRPr="0043618D">
        <w:rPr>
          <w:rFonts w:cs="Arial"/>
          <w:bCs/>
          <w:szCs w:val="24"/>
          <w:shd w:val="clear" w:color="auto" w:fill="FFFFFF"/>
          <w:lang w:val="en-GB"/>
        </w:rPr>
        <w:t xml:space="preserve"> to spread news easily and quickly</w:t>
      </w:r>
      <w:r w:rsidR="008F4F07" w:rsidRPr="0043618D">
        <w:rPr>
          <w:rFonts w:cs="Arial"/>
          <w:bCs/>
          <w:szCs w:val="24"/>
          <w:shd w:val="clear" w:color="auto" w:fill="FFFFFF"/>
          <w:lang w:val="en-GB"/>
        </w:rPr>
        <w:t xml:space="preserve"> to a potentially large audience</w:t>
      </w:r>
      <w:r w:rsidR="007B4B82" w:rsidRPr="0043618D">
        <w:rPr>
          <w:rFonts w:cs="Arial"/>
          <w:bCs/>
          <w:szCs w:val="24"/>
          <w:shd w:val="clear" w:color="auto" w:fill="FFFFFF"/>
          <w:lang w:val="en-GB"/>
        </w:rPr>
        <w:t>.</w:t>
      </w:r>
    </w:p>
    <w:p w14:paraId="7BD22CFD" w14:textId="77777777" w:rsidR="00F923B2" w:rsidRDefault="007B4B82" w:rsidP="000A752D">
      <w:pPr>
        <w:spacing w:before="120" w:after="0" w:line="360" w:lineRule="auto"/>
        <w:rPr>
          <w:rFonts w:cs="Arial"/>
          <w:szCs w:val="24"/>
          <w:lang w:val="en-GB"/>
        </w:rPr>
      </w:pPr>
      <w:r w:rsidRPr="0043618D">
        <w:rPr>
          <w:rFonts w:eastAsia="MS Mincho" w:cs="Arial"/>
          <w:szCs w:val="24"/>
          <w:lang w:val="en-GB"/>
        </w:rPr>
        <w:t>This is the backdrop for the paper. How should official statis</w:t>
      </w:r>
      <w:r w:rsidR="00C76A6B" w:rsidRPr="0043618D">
        <w:rPr>
          <w:rFonts w:eastAsia="MS Mincho" w:cs="Arial"/>
          <w:szCs w:val="24"/>
          <w:lang w:val="en-GB"/>
        </w:rPr>
        <w:t>tics meet these challenges</w:t>
      </w:r>
      <w:r w:rsidR="00640DAC" w:rsidRPr="0043618D">
        <w:rPr>
          <w:rFonts w:eastAsia="MS Mincho" w:cs="Arial"/>
          <w:szCs w:val="24"/>
          <w:lang w:val="en-GB"/>
        </w:rPr>
        <w:t xml:space="preserve"> </w:t>
      </w:r>
      <w:r w:rsidR="00657F0D" w:rsidRPr="0043618D">
        <w:rPr>
          <w:rFonts w:eastAsia="MS Mincho" w:cs="Arial"/>
          <w:szCs w:val="24"/>
          <w:lang w:val="en-GB"/>
        </w:rPr>
        <w:t>and remain a</w:t>
      </w:r>
      <w:r w:rsidR="00C76A6B" w:rsidRPr="0043618D">
        <w:rPr>
          <w:rFonts w:eastAsia="MS Mincho" w:cs="Arial"/>
          <w:szCs w:val="24"/>
          <w:lang w:val="en-GB"/>
        </w:rPr>
        <w:t xml:space="preserve"> basis for an open and an informed public debate and sound decisions - in line with what is </w:t>
      </w:r>
      <w:r w:rsidR="00150DD3" w:rsidRPr="0043618D">
        <w:rPr>
          <w:rFonts w:eastAsia="MS Mincho" w:cs="Arial"/>
          <w:szCs w:val="24"/>
          <w:lang w:val="en-GB"/>
        </w:rPr>
        <w:t>written in the Norwegian constitution</w:t>
      </w:r>
      <w:r w:rsidR="00C76A6B" w:rsidRPr="0043618D">
        <w:rPr>
          <w:rFonts w:eastAsia="MS Mincho" w:cs="Arial"/>
          <w:szCs w:val="24"/>
          <w:lang w:val="en-GB"/>
        </w:rPr>
        <w:t>: “</w:t>
      </w:r>
      <w:r w:rsidR="00150DD3" w:rsidRPr="0043618D">
        <w:rPr>
          <w:rFonts w:cs="Arial"/>
          <w:szCs w:val="24"/>
        </w:rPr>
        <w:t>The authorities of the state shall create conditions that facilitate open and enlightened public discourse</w:t>
      </w:r>
      <w:r w:rsidR="00C76A6B" w:rsidRPr="0043618D">
        <w:rPr>
          <w:rFonts w:cs="Arial"/>
          <w:szCs w:val="24"/>
        </w:rPr>
        <w:t>”</w:t>
      </w:r>
      <w:r w:rsidR="00150DD3" w:rsidRPr="0043618D">
        <w:rPr>
          <w:rFonts w:cs="Arial"/>
          <w:szCs w:val="24"/>
        </w:rPr>
        <w:t>.</w:t>
      </w:r>
      <w:r w:rsidR="00A1329A">
        <w:rPr>
          <w:rFonts w:cs="Arial"/>
          <w:szCs w:val="24"/>
          <w:lang w:val="en-GB"/>
        </w:rPr>
        <w:t xml:space="preserve"> </w:t>
      </w:r>
    </w:p>
    <w:p w14:paraId="54631809" w14:textId="34B5575D" w:rsidR="007B4B82" w:rsidRPr="0043618D" w:rsidRDefault="00AA2E10" w:rsidP="000C1492">
      <w:pPr>
        <w:pStyle w:val="Listeavsnitt"/>
        <w:spacing w:before="120" w:after="0" w:line="360" w:lineRule="auto"/>
        <w:ind w:left="0"/>
        <w:jc w:val="both"/>
        <w:rPr>
          <w:rFonts w:cs="Arial"/>
          <w:i/>
          <w:szCs w:val="24"/>
          <w:lang w:val="en-GB"/>
        </w:rPr>
      </w:pPr>
      <w:r>
        <w:rPr>
          <w:lang w:val="en-GB"/>
        </w:rPr>
        <w:t xml:space="preserve">The paper focuses on official statistics as a preventive measure against fake news, but some corrective measures taken by </w:t>
      </w:r>
      <w:r w:rsidR="002C0922">
        <w:rPr>
          <w:lang w:val="en-GB"/>
        </w:rPr>
        <w:t>national statistical institutes (</w:t>
      </w:r>
      <w:r>
        <w:rPr>
          <w:lang w:val="en-GB"/>
        </w:rPr>
        <w:t>NSIs</w:t>
      </w:r>
      <w:r w:rsidR="002C0922">
        <w:rPr>
          <w:lang w:val="en-GB"/>
        </w:rPr>
        <w:t>)</w:t>
      </w:r>
      <w:r>
        <w:rPr>
          <w:lang w:val="en-GB"/>
        </w:rPr>
        <w:t xml:space="preserve"> are considered as well</w:t>
      </w:r>
      <w:r w:rsidR="00952E51">
        <w:rPr>
          <w:lang w:val="en-GB"/>
        </w:rPr>
        <w:t>.</w:t>
      </w:r>
      <w:r w:rsidR="00581E10">
        <w:rPr>
          <w:lang w:val="en-GB"/>
        </w:rPr>
        <w:t xml:space="preserve"> </w:t>
      </w:r>
      <w:r w:rsidR="007B4B82" w:rsidRPr="0043618D">
        <w:rPr>
          <w:rFonts w:cs="Arial"/>
          <w:szCs w:val="24"/>
          <w:lang w:val="en-GB"/>
        </w:rPr>
        <w:t xml:space="preserve">The paper is supported by </w:t>
      </w:r>
      <w:r w:rsidR="002A587D">
        <w:rPr>
          <w:rFonts w:cs="Arial"/>
          <w:szCs w:val="24"/>
          <w:lang w:val="en-GB"/>
        </w:rPr>
        <w:t>a description of</w:t>
      </w:r>
      <w:r w:rsidR="007B4B82" w:rsidRPr="0043618D">
        <w:rPr>
          <w:rFonts w:cs="Arial"/>
          <w:szCs w:val="24"/>
          <w:lang w:val="en-GB"/>
        </w:rPr>
        <w:t xml:space="preserve"> the new Norwegian </w:t>
      </w:r>
      <w:r w:rsidR="00C64AE8">
        <w:rPr>
          <w:rFonts w:cs="Arial"/>
          <w:szCs w:val="24"/>
          <w:lang w:val="en-GB"/>
        </w:rPr>
        <w:t>S</w:t>
      </w:r>
      <w:r w:rsidR="007B4B82" w:rsidRPr="0043618D">
        <w:rPr>
          <w:rFonts w:cs="Arial"/>
          <w:szCs w:val="24"/>
          <w:lang w:val="en-GB"/>
        </w:rPr>
        <w:t>tatistic</w:t>
      </w:r>
      <w:r w:rsidR="00B53BA5">
        <w:rPr>
          <w:rFonts w:cs="Arial"/>
          <w:szCs w:val="24"/>
          <w:lang w:val="en-GB"/>
        </w:rPr>
        <w:t xml:space="preserve">s </w:t>
      </w:r>
      <w:r w:rsidR="00C64AE8">
        <w:rPr>
          <w:rFonts w:cs="Arial"/>
          <w:szCs w:val="24"/>
          <w:lang w:val="en-GB"/>
        </w:rPr>
        <w:t>A</w:t>
      </w:r>
      <w:r w:rsidR="00B53BA5">
        <w:rPr>
          <w:rFonts w:cs="Arial"/>
          <w:szCs w:val="24"/>
          <w:lang w:val="en-GB"/>
        </w:rPr>
        <w:t>ct</w:t>
      </w:r>
      <w:r w:rsidR="007B4B82" w:rsidRPr="0043618D">
        <w:rPr>
          <w:rFonts w:cs="Arial"/>
          <w:szCs w:val="24"/>
          <w:lang w:val="en-GB"/>
        </w:rPr>
        <w:t>. The concept of official statistics is central here.</w:t>
      </w:r>
      <w:r w:rsidR="007B4B82" w:rsidRPr="0043618D">
        <w:rPr>
          <w:rFonts w:cs="Arial"/>
          <w:i/>
          <w:szCs w:val="24"/>
          <w:lang w:val="en-GB"/>
        </w:rPr>
        <w:t xml:space="preserve"> </w:t>
      </w:r>
    </w:p>
    <w:p w14:paraId="789DFC7D" w14:textId="4A967634" w:rsidR="007B4B82" w:rsidRPr="0043618D" w:rsidRDefault="007B4B82" w:rsidP="00D93F32">
      <w:pPr>
        <w:pStyle w:val="Overskrift1"/>
        <w:numPr>
          <w:ilvl w:val="0"/>
          <w:numId w:val="14"/>
        </w:numPr>
        <w:spacing w:before="360" w:line="360" w:lineRule="auto"/>
        <w:ind w:left="357" w:hanging="357"/>
        <w:jc w:val="both"/>
        <w:rPr>
          <w:rFonts w:cs="Arial"/>
          <w:b/>
          <w:sz w:val="24"/>
          <w:szCs w:val="24"/>
          <w:lang w:val="en-GB"/>
        </w:rPr>
      </w:pPr>
      <w:r w:rsidRPr="0043618D">
        <w:rPr>
          <w:rFonts w:cs="Arial"/>
          <w:b/>
          <w:sz w:val="24"/>
          <w:szCs w:val="24"/>
          <w:lang w:val="en-GB"/>
        </w:rPr>
        <w:t>Fake news</w:t>
      </w:r>
    </w:p>
    <w:p w14:paraId="5FEC44D7" w14:textId="6C62C61F" w:rsidR="006D3F4D" w:rsidRPr="0043618D" w:rsidRDefault="00B67363" w:rsidP="000C1492">
      <w:pPr>
        <w:spacing w:before="120" w:after="0" w:line="360" w:lineRule="auto"/>
        <w:jc w:val="both"/>
        <w:rPr>
          <w:rFonts w:cs="Arial"/>
          <w:szCs w:val="24"/>
          <w:lang w:val="en-GB"/>
        </w:rPr>
      </w:pPr>
      <w:r>
        <w:rPr>
          <w:rFonts w:cs="Arial"/>
          <w:szCs w:val="24"/>
          <w:lang w:val="en-GB"/>
        </w:rPr>
        <w:t>T</w:t>
      </w:r>
      <w:r w:rsidR="006D3F4D" w:rsidRPr="0043618D">
        <w:rPr>
          <w:rFonts w:cs="Arial"/>
          <w:szCs w:val="24"/>
          <w:lang w:val="en-GB"/>
        </w:rPr>
        <w:t xml:space="preserve">his chapter </w:t>
      </w:r>
      <w:r w:rsidR="001D545E" w:rsidRPr="0043618D">
        <w:rPr>
          <w:rFonts w:cs="Arial"/>
          <w:szCs w:val="24"/>
          <w:lang w:val="en-GB"/>
        </w:rPr>
        <w:t>provide</w:t>
      </w:r>
      <w:r>
        <w:rPr>
          <w:rFonts w:cs="Arial"/>
          <w:szCs w:val="24"/>
          <w:lang w:val="en-GB"/>
        </w:rPr>
        <w:t>s</w:t>
      </w:r>
      <w:r w:rsidR="001D545E" w:rsidRPr="0043618D">
        <w:rPr>
          <w:rFonts w:cs="Arial"/>
          <w:szCs w:val="24"/>
          <w:lang w:val="en-GB"/>
        </w:rPr>
        <w:t xml:space="preserve"> </w:t>
      </w:r>
      <w:r w:rsidR="008F4F07" w:rsidRPr="0043618D">
        <w:rPr>
          <w:rFonts w:cs="Arial"/>
          <w:szCs w:val="24"/>
          <w:lang w:val="en-GB"/>
        </w:rPr>
        <w:t xml:space="preserve">a </w:t>
      </w:r>
      <w:r w:rsidR="001D545E" w:rsidRPr="0043618D">
        <w:rPr>
          <w:rFonts w:cs="Arial"/>
          <w:szCs w:val="24"/>
          <w:lang w:val="en-GB"/>
        </w:rPr>
        <w:t xml:space="preserve">definition of </w:t>
      </w:r>
      <w:r w:rsidR="006D3F4D" w:rsidRPr="0043618D">
        <w:rPr>
          <w:rFonts w:cs="Arial"/>
          <w:szCs w:val="24"/>
          <w:lang w:val="en-GB"/>
        </w:rPr>
        <w:t>fake news and explain</w:t>
      </w:r>
      <w:r w:rsidR="0038030D">
        <w:rPr>
          <w:rFonts w:cs="Arial"/>
          <w:szCs w:val="24"/>
          <w:lang w:val="en-GB"/>
        </w:rPr>
        <w:t>s</w:t>
      </w:r>
      <w:r w:rsidR="006D3F4D" w:rsidRPr="0043618D">
        <w:rPr>
          <w:rFonts w:cs="Arial"/>
          <w:szCs w:val="24"/>
          <w:lang w:val="en-GB"/>
        </w:rPr>
        <w:t xml:space="preserve"> </w:t>
      </w:r>
      <w:r w:rsidR="002A587D">
        <w:rPr>
          <w:rFonts w:cs="Arial"/>
          <w:szCs w:val="24"/>
          <w:lang w:val="en-GB"/>
        </w:rPr>
        <w:t>its</w:t>
      </w:r>
      <w:r w:rsidR="002A587D" w:rsidRPr="0043618D">
        <w:rPr>
          <w:rFonts w:cs="Arial"/>
          <w:szCs w:val="24"/>
          <w:lang w:val="en-GB"/>
        </w:rPr>
        <w:t xml:space="preserve"> </w:t>
      </w:r>
      <w:r w:rsidR="006D3F4D" w:rsidRPr="0043618D">
        <w:rPr>
          <w:rFonts w:cs="Arial"/>
          <w:szCs w:val="24"/>
          <w:lang w:val="en-GB"/>
        </w:rPr>
        <w:t xml:space="preserve">relation to statistics. Some </w:t>
      </w:r>
      <w:r w:rsidR="00640DAC" w:rsidRPr="0043618D">
        <w:rPr>
          <w:rFonts w:cs="Arial"/>
          <w:szCs w:val="24"/>
          <w:lang w:val="en-GB"/>
        </w:rPr>
        <w:t>factors</w:t>
      </w:r>
      <w:r w:rsidR="006D3F4D" w:rsidRPr="0043618D">
        <w:rPr>
          <w:rFonts w:cs="Arial"/>
          <w:szCs w:val="24"/>
          <w:lang w:val="en-GB"/>
        </w:rPr>
        <w:t xml:space="preserve"> that facilitate the possibilities for producing fake news based on statistics are briefly described. Some examples are given.</w:t>
      </w:r>
    </w:p>
    <w:p w14:paraId="2DD5945F" w14:textId="680D153E" w:rsidR="00BB5890" w:rsidRPr="0043618D" w:rsidRDefault="00BB5890" w:rsidP="00BB5890">
      <w:pPr>
        <w:pStyle w:val="Overskrift2"/>
        <w:spacing w:before="360" w:line="360" w:lineRule="auto"/>
        <w:jc w:val="both"/>
        <w:rPr>
          <w:rFonts w:ascii="Arial" w:hAnsi="Arial" w:cs="Arial"/>
          <w:i/>
          <w:color w:val="auto"/>
          <w:sz w:val="24"/>
          <w:szCs w:val="24"/>
          <w:lang w:val="en-GB"/>
        </w:rPr>
      </w:pPr>
      <w:r>
        <w:rPr>
          <w:rFonts w:ascii="Arial" w:hAnsi="Arial" w:cs="Arial"/>
          <w:i/>
          <w:color w:val="auto"/>
          <w:sz w:val="24"/>
          <w:szCs w:val="24"/>
          <w:lang w:val="en-GB"/>
        </w:rPr>
        <w:t>2.1. Fake news and statistics</w:t>
      </w:r>
    </w:p>
    <w:p w14:paraId="263321EF" w14:textId="4946B713" w:rsidR="000642B8" w:rsidRPr="0043618D" w:rsidRDefault="00657F0D" w:rsidP="000C1492">
      <w:pPr>
        <w:spacing w:before="120" w:after="0" w:line="360" w:lineRule="auto"/>
        <w:jc w:val="both"/>
        <w:rPr>
          <w:rFonts w:cs="Arial"/>
          <w:bCs/>
          <w:szCs w:val="24"/>
          <w:shd w:val="clear" w:color="auto" w:fill="FFFFFF"/>
          <w:lang w:val="en-GB"/>
        </w:rPr>
      </w:pPr>
      <w:r w:rsidRPr="0043618D">
        <w:rPr>
          <w:rFonts w:cs="Arial"/>
          <w:i/>
          <w:szCs w:val="24"/>
          <w:lang w:val="en-GB"/>
        </w:rPr>
        <w:t xml:space="preserve">Fake news </w:t>
      </w:r>
      <w:r w:rsidRPr="0043618D">
        <w:rPr>
          <w:rFonts w:cs="Arial"/>
          <w:szCs w:val="24"/>
          <w:lang w:val="en-GB"/>
        </w:rPr>
        <w:t xml:space="preserve">was proclaimed as the </w:t>
      </w:r>
      <w:r w:rsidRPr="002A587D">
        <w:rPr>
          <w:rFonts w:cs="Arial"/>
          <w:szCs w:val="24"/>
          <w:lang w:val="en-GB"/>
        </w:rPr>
        <w:t>Collin’s Word of the Year 2017</w:t>
      </w:r>
      <w:r w:rsidR="002250C3">
        <w:rPr>
          <w:rFonts w:cs="Arial"/>
          <w:szCs w:val="24"/>
          <w:lang w:val="en-GB"/>
        </w:rPr>
        <w:t>, published by the Independent</w:t>
      </w:r>
      <w:r w:rsidR="00B53BA5">
        <w:rPr>
          <w:rFonts w:cs="Arial"/>
          <w:szCs w:val="24"/>
          <w:lang w:val="en-GB"/>
        </w:rPr>
        <w:t xml:space="preserve"> (2017)</w:t>
      </w:r>
      <w:r w:rsidRPr="0043618D">
        <w:rPr>
          <w:rFonts w:cs="Arial"/>
          <w:szCs w:val="24"/>
          <w:lang w:val="en-GB"/>
        </w:rPr>
        <w:t xml:space="preserve">. </w:t>
      </w:r>
      <w:r w:rsidR="000642B8" w:rsidRPr="0043618D">
        <w:rPr>
          <w:rFonts w:cs="Arial"/>
          <w:szCs w:val="24"/>
          <w:lang w:val="en-GB"/>
        </w:rPr>
        <w:t xml:space="preserve">There is no single and generally agreed definition of fake news, but a typical one can be found in the </w:t>
      </w:r>
      <w:r w:rsidR="000642B8" w:rsidRPr="002A587D">
        <w:rPr>
          <w:rFonts w:cs="Arial"/>
          <w:szCs w:val="24"/>
          <w:lang w:val="en-GB"/>
        </w:rPr>
        <w:t>Cambridge dictionary</w:t>
      </w:r>
      <w:r w:rsidR="000642B8" w:rsidRPr="0043618D">
        <w:rPr>
          <w:rFonts w:cs="Arial"/>
          <w:szCs w:val="24"/>
          <w:lang w:val="en-GB"/>
        </w:rPr>
        <w:t xml:space="preserve">: </w:t>
      </w:r>
      <w:r w:rsidR="00B11A23">
        <w:rPr>
          <w:rFonts w:cs="Arial"/>
          <w:szCs w:val="24"/>
          <w:lang w:val="en-GB"/>
        </w:rPr>
        <w:t>“</w:t>
      </w:r>
      <w:r w:rsidR="000642B8" w:rsidRPr="00B11A23">
        <w:rPr>
          <w:rFonts w:cs="Arial"/>
          <w:szCs w:val="24"/>
          <w:lang w:val="en-GB"/>
        </w:rPr>
        <w:t>False stories that appear to be news, spread on internet or using other media, usually created to influence political views or as a joke</w:t>
      </w:r>
      <w:r w:rsidR="00B11A23">
        <w:rPr>
          <w:rFonts w:cs="Arial"/>
          <w:szCs w:val="24"/>
          <w:lang w:val="en-GB"/>
        </w:rPr>
        <w:t>”</w:t>
      </w:r>
      <w:r w:rsidR="000642B8" w:rsidRPr="00B11A23">
        <w:rPr>
          <w:rFonts w:cs="Arial"/>
          <w:szCs w:val="24"/>
          <w:lang w:val="en-GB"/>
        </w:rPr>
        <w:t>.</w:t>
      </w:r>
      <w:r w:rsidR="000642B8" w:rsidRPr="0043618D">
        <w:rPr>
          <w:rFonts w:cs="Arial"/>
          <w:bCs/>
          <w:szCs w:val="24"/>
          <w:shd w:val="clear" w:color="auto" w:fill="FFFFFF"/>
          <w:lang w:val="en-GB"/>
        </w:rPr>
        <w:t xml:space="preserve"> “Alternative facts” and “post-truth” are </w:t>
      </w:r>
      <w:r w:rsidR="004C2459">
        <w:rPr>
          <w:rFonts w:cs="Arial"/>
          <w:bCs/>
          <w:szCs w:val="24"/>
          <w:shd w:val="clear" w:color="auto" w:fill="FFFFFF"/>
          <w:lang w:val="en-GB"/>
        </w:rPr>
        <w:t xml:space="preserve">concepts </w:t>
      </w:r>
      <w:r w:rsidR="000642B8" w:rsidRPr="0043618D">
        <w:rPr>
          <w:rFonts w:cs="Arial"/>
          <w:bCs/>
          <w:szCs w:val="24"/>
          <w:shd w:val="clear" w:color="auto" w:fill="FFFFFF"/>
          <w:lang w:val="en-GB"/>
        </w:rPr>
        <w:t>associated with fake</w:t>
      </w:r>
      <w:r w:rsidR="001C19B6" w:rsidRPr="0043618D">
        <w:rPr>
          <w:rFonts w:cs="Arial"/>
          <w:bCs/>
          <w:szCs w:val="24"/>
          <w:shd w:val="clear" w:color="auto" w:fill="FFFFFF"/>
          <w:lang w:val="en-GB"/>
        </w:rPr>
        <w:t xml:space="preserve"> </w:t>
      </w:r>
      <w:r w:rsidR="000642B8" w:rsidRPr="0043618D">
        <w:rPr>
          <w:rFonts w:cs="Arial"/>
          <w:bCs/>
          <w:szCs w:val="24"/>
          <w:shd w:val="clear" w:color="auto" w:fill="FFFFFF"/>
          <w:lang w:val="en-GB"/>
        </w:rPr>
        <w:t>news.</w:t>
      </w:r>
    </w:p>
    <w:p w14:paraId="12A985F3" w14:textId="7E00EF37" w:rsidR="00FC5173" w:rsidRPr="0043618D" w:rsidRDefault="00FC5173" w:rsidP="000C1492">
      <w:pPr>
        <w:spacing w:before="120" w:after="0" w:line="360" w:lineRule="auto"/>
        <w:jc w:val="both"/>
        <w:rPr>
          <w:rFonts w:cs="Arial"/>
          <w:bCs/>
          <w:szCs w:val="24"/>
          <w:shd w:val="clear" w:color="auto" w:fill="FFFFFF"/>
          <w:lang w:val="en-GB"/>
        </w:rPr>
      </w:pPr>
      <w:r w:rsidRPr="0043618D">
        <w:rPr>
          <w:rFonts w:cs="Arial"/>
          <w:bCs/>
          <w:szCs w:val="24"/>
          <w:shd w:val="clear" w:color="auto" w:fill="FFFFFF"/>
          <w:lang w:val="en-GB"/>
        </w:rPr>
        <w:t xml:space="preserve">Fake news </w:t>
      </w:r>
      <w:r w:rsidR="00B67363">
        <w:rPr>
          <w:rFonts w:cs="Arial"/>
          <w:bCs/>
          <w:szCs w:val="24"/>
          <w:shd w:val="clear" w:color="auto" w:fill="FFFFFF"/>
          <w:lang w:val="en-GB"/>
        </w:rPr>
        <w:t>is</w:t>
      </w:r>
      <w:r w:rsidR="001C19B6" w:rsidRPr="0043618D">
        <w:rPr>
          <w:rFonts w:cs="Arial"/>
          <w:bCs/>
          <w:szCs w:val="24"/>
          <w:shd w:val="clear" w:color="auto" w:fill="FFFFFF"/>
          <w:lang w:val="en-GB"/>
        </w:rPr>
        <w:t xml:space="preserve"> </w:t>
      </w:r>
      <w:r w:rsidRPr="0043618D">
        <w:rPr>
          <w:rFonts w:cs="Arial"/>
          <w:bCs/>
          <w:szCs w:val="24"/>
          <w:shd w:val="clear" w:color="auto" w:fill="FFFFFF"/>
          <w:lang w:val="en-GB"/>
        </w:rPr>
        <w:t xml:space="preserve">normally the result of deliberate actions, but the severity can vary from cases where the news and the data they are based on are fabricated to cases with correct data or statistics presented in a biased form. </w:t>
      </w:r>
    </w:p>
    <w:p w14:paraId="0C8470A1" w14:textId="3267D1D5" w:rsidR="00C76CE2" w:rsidRPr="0043618D" w:rsidRDefault="000642B8" w:rsidP="000C1492">
      <w:pPr>
        <w:spacing w:before="120" w:after="0" w:line="360" w:lineRule="auto"/>
        <w:jc w:val="both"/>
        <w:rPr>
          <w:rFonts w:cs="Arial"/>
          <w:bCs/>
          <w:szCs w:val="24"/>
          <w:shd w:val="clear" w:color="auto" w:fill="FFFFFF"/>
          <w:lang w:val="en-GB"/>
        </w:rPr>
      </w:pPr>
      <w:r w:rsidRPr="0043618D">
        <w:rPr>
          <w:rFonts w:cs="Arial"/>
          <w:bCs/>
          <w:szCs w:val="24"/>
          <w:shd w:val="clear" w:color="auto" w:fill="FFFFFF"/>
          <w:lang w:val="en-GB"/>
        </w:rPr>
        <w:t xml:space="preserve">Not all fake news </w:t>
      </w:r>
      <w:r w:rsidR="00B67363">
        <w:rPr>
          <w:rFonts w:cs="Arial"/>
          <w:bCs/>
          <w:szCs w:val="24"/>
          <w:shd w:val="clear" w:color="auto" w:fill="FFFFFF"/>
          <w:lang w:val="en-GB"/>
        </w:rPr>
        <w:t>is</w:t>
      </w:r>
      <w:r w:rsidR="001C19B6" w:rsidRPr="0043618D">
        <w:rPr>
          <w:rFonts w:cs="Arial"/>
          <w:bCs/>
          <w:szCs w:val="24"/>
          <w:shd w:val="clear" w:color="auto" w:fill="FFFFFF"/>
          <w:lang w:val="en-GB"/>
        </w:rPr>
        <w:t xml:space="preserve"> </w:t>
      </w:r>
      <w:r w:rsidRPr="0043618D">
        <w:rPr>
          <w:rFonts w:cs="Arial"/>
          <w:bCs/>
          <w:szCs w:val="24"/>
          <w:shd w:val="clear" w:color="auto" w:fill="FFFFFF"/>
          <w:lang w:val="en-GB"/>
        </w:rPr>
        <w:t>based on data or statistics</w:t>
      </w:r>
      <w:r w:rsidR="008D67CB" w:rsidRPr="0043618D">
        <w:rPr>
          <w:rFonts w:cs="Arial"/>
          <w:bCs/>
          <w:szCs w:val="24"/>
          <w:shd w:val="clear" w:color="auto" w:fill="FFFFFF"/>
          <w:lang w:val="en-GB"/>
        </w:rPr>
        <w:t xml:space="preserve">, and fighting fake news is of course not a task for </w:t>
      </w:r>
      <w:r w:rsidR="001C19B6" w:rsidRPr="0043618D">
        <w:rPr>
          <w:rFonts w:cs="Arial"/>
          <w:bCs/>
          <w:szCs w:val="24"/>
          <w:shd w:val="clear" w:color="auto" w:fill="FFFFFF"/>
          <w:lang w:val="en-GB"/>
        </w:rPr>
        <w:t xml:space="preserve">official statistics and </w:t>
      </w:r>
      <w:r w:rsidR="008D67CB" w:rsidRPr="0043618D">
        <w:rPr>
          <w:rFonts w:cs="Arial"/>
          <w:bCs/>
          <w:szCs w:val="24"/>
          <w:shd w:val="clear" w:color="auto" w:fill="FFFFFF"/>
          <w:lang w:val="en-GB"/>
        </w:rPr>
        <w:t xml:space="preserve">the </w:t>
      </w:r>
      <w:r w:rsidR="001C19B6" w:rsidRPr="0043618D">
        <w:rPr>
          <w:rFonts w:cs="Arial"/>
          <w:bCs/>
          <w:szCs w:val="24"/>
          <w:shd w:val="clear" w:color="auto" w:fill="FFFFFF"/>
          <w:lang w:val="en-GB"/>
        </w:rPr>
        <w:t>NSIs</w:t>
      </w:r>
      <w:r w:rsidR="008D67CB" w:rsidRPr="0043618D">
        <w:rPr>
          <w:rFonts w:cs="Arial"/>
          <w:bCs/>
          <w:szCs w:val="24"/>
          <w:shd w:val="clear" w:color="auto" w:fill="FFFFFF"/>
          <w:lang w:val="en-GB"/>
        </w:rPr>
        <w:t xml:space="preserve"> alone. </w:t>
      </w:r>
      <w:r w:rsidR="00C76CE2" w:rsidRPr="0043618D">
        <w:rPr>
          <w:rFonts w:cs="Arial"/>
          <w:bCs/>
          <w:szCs w:val="24"/>
          <w:shd w:val="clear" w:color="auto" w:fill="FFFFFF"/>
          <w:lang w:val="en-GB"/>
        </w:rPr>
        <w:t xml:space="preserve">Fake news based on statistics or the way these are presented and interpreted, are those addressed in this paper. </w:t>
      </w:r>
    </w:p>
    <w:p w14:paraId="4FE1908D" w14:textId="11D93BE7" w:rsidR="00575220" w:rsidRPr="0043618D" w:rsidRDefault="001C19B6" w:rsidP="000C1492">
      <w:pPr>
        <w:spacing w:before="120" w:after="0" w:line="360" w:lineRule="auto"/>
        <w:jc w:val="both"/>
        <w:rPr>
          <w:rFonts w:cs="Arial"/>
          <w:bCs/>
          <w:szCs w:val="24"/>
          <w:shd w:val="clear" w:color="auto" w:fill="FFFFFF"/>
          <w:lang w:val="en-GB"/>
        </w:rPr>
      </w:pPr>
      <w:r w:rsidRPr="0043618D">
        <w:rPr>
          <w:rFonts w:cs="Arial"/>
          <w:bCs/>
          <w:szCs w:val="24"/>
          <w:shd w:val="clear" w:color="auto" w:fill="FFFFFF"/>
          <w:lang w:val="en-GB"/>
        </w:rPr>
        <w:t>F</w:t>
      </w:r>
      <w:r w:rsidR="0088357C" w:rsidRPr="0043618D">
        <w:rPr>
          <w:rFonts w:cs="Arial"/>
          <w:bCs/>
          <w:szCs w:val="24"/>
          <w:shd w:val="clear" w:color="auto" w:fill="FFFFFF"/>
          <w:lang w:val="en-GB"/>
        </w:rPr>
        <w:t xml:space="preserve">ake news can also be related to </w:t>
      </w:r>
      <w:r w:rsidR="00DB63FD">
        <w:rPr>
          <w:rFonts w:cs="Arial"/>
          <w:bCs/>
          <w:szCs w:val="24"/>
          <w:shd w:val="clear" w:color="auto" w:fill="FFFFFF"/>
          <w:lang w:val="en-GB"/>
        </w:rPr>
        <w:t xml:space="preserve">a </w:t>
      </w:r>
      <w:r w:rsidR="005171E4" w:rsidRPr="0043618D">
        <w:rPr>
          <w:rFonts w:cs="Arial"/>
          <w:bCs/>
          <w:szCs w:val="24"/>
          <w:shd w:val="clear" w:color="auto" w:fill="FFFFFF"/>
          <w:lang w:val="en-GB"/>
        </w:rPr>
        <w:t xml:space="preserve">lack of </w:t>
      </w:r>
      <w:r w:rsidR="007B766F" w:rsidRPr="0043618D">
        <w:rPr>
          <w:rFonts w:cs="Arial"/>
          <w:bCs/>
          <w:szCs w:val="24"/>
          <w:shd w:val="clear" w:color="auto" w:fill="FFFFFF"/>
          <w:lang w:val="en-GB"/>
        </w:rPr>
        <w:t>independence and impartiality of the producer of statistics</w:t>
      </w:r>
      <w:r w:rsidR="0088357C" w:rsidRPr="0043618D">
        <w:rPr>
          <w:rFonts w:cs="Arial"/>
          <w:bCs/>
          <w:szCs w:val="24"/>
          <w:shd w:val="clear" w:color="auto" w:fill="FFFFFF"/>
          <w:lang w:val="en-GB"/>
        </w:rPr>
        <w:t xml:space="preserve"> </w:t>
      </w:r>
      <w:r w:rsidR="007B766F" w:rsidRPr="0043618D">
        <w:rPr>
          <w:rFonts w:cs="Arial"/>
          <w:bCs/>
          <w:szCs w:val="24"/>
          <w:shd w:val="clear" w:color="auto" w:fill="FFFFFF"/>
          <w:lang w:val="en-GB"/>
        </w:rPr>
        <w:t xml:space="preserve">and </w:t>
      </w:r>
      <w:r w:rsidR="0003524A" w:rsidRPr="0043618D">
        <w:rPr>
          <w:rFonts w:cs="Arial"/>
          <w:bCs/>
          <w:szCs w:val="24"/>
          <w:shd w:val="clear" w:color="auto" w:fill="FFFFFF"/>
          <w:lang w:val="en-GB"/>
        </w:rPr>
        <w:t xml:space="preserve">wrong </w:t>
      </w:r>
      <w:r w:rsidR="007B766F" w:rsidRPr="0043618D">
        <w:rPr>
          <w:rFonts w:cs="Arial"/>
          <w:bCs/>
          <w:szCs w:val="24"/>
          <w:shd w:val="clear" w:color="auto" w:fill="FFFFFF"/>
          <w:lang w:val="en-GB"/>
        </w:rPr>
        <w:t xml:space="preserve">use of </w:t>
      </w:r>
      <w:r w:rsidR="00575220" w:rsidRPr="0043618D">
        <w:rPr>
          <w:rFonts w:cs="Arial"/>
          <w:bCs/>
          <w:szCs w:val="24"/>
          <w:shd w:val="clear" w:color="auto" w:fill="FFFFFF"/>
          <w:lang w:val="en-GB"/>
        </w:rPr>
        <w:t xml:space="preserve">methodology </w:t>
      </w:r>
      <w:r w:rsidR="0088357C" w:rsidRPr="0043618D">
        <w:rPr>
          <w:rFonts w:cs="Arial"/>
          <w:bCs/>
          <w:szCs w:val="24"/>
          <w:shd w:val="clear" w:color="auto" w:fill="FFFFFF"/>
          <w:lang w:val="en-GB"/>
        </w:rPr>
        <w:t>in</w:t>
      </w:r>
      <w:r w:rsidR="00575220" w:rsidRPr="0043618D">
        <w:rPr>
          <w:rFonts w:cs="Arial"/>
          <w:bCs/>
          <w:szCs w:val="24"/>
          <w:shd w:val="clear" w:color="auto" w:fill="FFFFFF"/>
          <w:lang w:val="en-GB"/>
        </w:rPr>
        <w:t xml:space="preserve"> </w:t>
      </w:r>
      <w:r w:rsidR="0088357C" w:rsidRPr="0043618D">
        <w:rPr>
          <w:rFonts w:cs="Arial"/>
          <w:bCs/>
          <w:szCs w:val="24"/>
          <w:shd w:val="clear" w:color="auto" w:fill="FFFFFF"/>
          <w:lang w:val="en-GB"/>
        </w:rPr>
        <w:t xml:space="preserve">the </w:t>
      </w:r>
      <w:r w:rsidR="007B766F" w:rsidRPr="0043618D">
        <w:rPr>
          <w:rFonts w:cs="Arial"/>
          <w:bCs/>
          <w:szCs w:val="24"/>
          <w:shd w:val="clear" w:color="auto" w:fill="FFFFFF"/>
          <w:lang w:val="en-GB"/>
        </w:rPr>
        <w:t xml:space="preserve">production </w:t>
      </w:r>
      <w:r w:rsidR="00575220" w:rsidRPr="0043618D">
        <w:rPr>
          <w:rFonts w:cs="Arial"/>
          <w:bCs/>
          <w:szCs w:val="24"/>
          <w:shd w:val="clear" w:color="auto" w:fill="FFFFFF"/>
          <w:lang w:val="en-GB"/>
        </w:rPr>
        <w:t>processes</w:t>
      </w:r>
      <w:r w:rsidR="00C76CE2" w:rsidRPr="0043618D">
        <w:rPr>
          <w:rFonts w:cs="Arial"/>
          <w:bCs/>
          <w:szCs w:val="24"/>
          <w:shd w:val="clear" w:color="auto" w:fill="FFFFFF"/>
          <w:lang w:val="en-GB"/>
        </w:rPr>
        <w:t>.</w:t>
      </w:r>
      <w:r w:rsidR="00575220" w:rsidRPr="0043618D">
        <w:rPr>
          <w:rFonts w:cs="Arial"/>
          <w:bCs/>
          <w:szCs w:val="24"/>
          <w:shd w:val="clear" w:color="auto" w:fill="FFFFFF"/>
          <w:lang w:val="en-GB"/>
        </w:rPr>
        <w:t xml:space="preserve"> </w:t>
      </w:r>
      <w:r w:rsidR="00C76CE2" w:rsidRPr="0043618D">
        <w:rPr>
          <w:rFonts w:cs="Arial"/>
          <w:bCs/>
          <w:szCs w:val="24"/>
          <w:shd w:val="clear" w:color="auto" w:fill="FFFFFF"/>
          <w:lang w:val="en-GB"/>
        </w:rPr>
        <w:lastRenderedPageBreak/>
        <w:t>S</w:t>
      </w:r>
      <w:r w:rsidR="00575220" w:rsidRPr="0043618D">
        <w:rPr>
          <w:rFonts w:cs="Arial"/>
          <w:bCs/>
          <w:szCs w:val="24"/>
          <w:shd w:val="clear" w:color="auto" w:fill="FFFFFF"/>
          <w:lang w:val="en-GB"/>
        </w:rPr>
        <w:t xml:space="preserve">urveys </w:t>
      </w:r>
      <w:r w:rsidR="00C76CE2" w:rsidRPr="0043618D">
        <w:rPr>
          <w:rFonts w:cs="Arial"/>
          <w:bCs/>
          <w:szCs w:val="24"/>
          <w:shd w:val="clear" w:color="auto" w:fill="FFFFFF"/>
          <w:lang w:val="en-GB"/>
        </w:rPr>
        <w:t xml:space="preserve">may be </w:t>
      </w:r>
      <w:r w:rsidR="00575220" w:rsidRPr="0043618D">
        <w:rPr>
          <w:rFonts w:cs="Arial"/>
          <w:bCs/>
          <w:szCs w:val="24"/>
          <w:shd w:val="clear" w:color="auto" w:fill="FFFFFF"/>
          <w:lang w:val="en-GB"/>
        </w:rPr>
        <w:t>based on small or non-representative samples</w:t>
      </w:r>
      <w:r w:rsidR="002A587D">
        <w:rPr>
          <w:rFonts w:cs="Arial"/>
          <w:bCs/>
          <w:szCs w:val="24"/>
          <w:shd w:val="clear" w:color="auto" w:fill="FFFFFF"/>
          <w:lang w:val="en-GB"/>
        </w:rPr>
        <w:t xml:space="preserve"> (</w:t>
      </w:r>
      <w:r w:rsidR="00575220" w:rsidRPr="0043618D">
        <w:rPr>
          <w:rFonts w:cs="Arial"/>
          <w:bCs/>
          <w:szCs w:val="24"/>
          <w:shd w:val="clear" w:color="auto" w:fill="FFFFFF"/>
          <w:lang w:val="en-GB"/>
        </w:rPr>
        <w:t xml:space="preserve">e.g. where </w:t>
      </w:r>
      <w:r w:rsidR="00C76CE2" w:rsidRPr="0043618D">
        <w:rPr>
          <w:rFonts w:cs="Arial"/>
          <w:bCs/>
          <w:szCs w:val="24"/>
          <w:shd w:val="clear" w:color="auto" w:fill="FFFFFF"/>
          <w:lang w:val="en-GB"/>
        </w:rPr>
        <w:t>the</w:t>
      </w:r>
      <w:r w:rsidR="00575220" w:rsidRPr="0043618D">
        <w:rPr>
          <w:rFonts w:cs="Arial"/>
          <w:bCs/>
          <w:szCs w:val="24"/>
          <w:shd w:val="clear" w:color="auto" w:fill="FFFFFF"/>
          <w:lang w:val="en-GB"/>
        </w:rPr>
        <w:t xml:space="preserve"> participants recruit themselves</w:t>
      </w:r>
      <w:r w:rsidR="002A587D">
        <w:rPr>
          <w:rFonts w:cs="Arial"/>
          <w:bCs/>
          <w:szCs w:val="24"/>
          <w:shd w:val="clear" w:color="auto" w:fill="FFFFFF"/>
          <w:lang w:val="en-GB"/>
        </w:rPr>
        <w:t>)</w:t>
      </w:r>
      <w:r w:rsidR="00575220" w:rsidRPr="0043618D">
        <w:rPr>
          <w:rFonts w:cs="Arial"/>
          <w:bCs/>
          <w:szCs w:val="24"/>
          <w:shd w:val="clear" w:color="auto" w:fill="FFFFFF"/>
          <w:lang w:val="en-GB"/>
        </w:rPr>
        <w:t>, biased questionnaires</w:t>
      </w:r>
      <w:r w:rsidR="00B67363">
        <w:rPr>
          <w:rFonts w:cs="Arial"/>
          <w:bCs/>
          <w:szCs w:val="24"/>
          <w:shd w:val="clear" w:color="auto" w:fill="FFFFFF"/>
          <w:lang w:val="en-GB"/>
        </w:rPr>
        <w:t>,</w:t>
      </w:r>
      <w:r w:rsidR="00575220" w:rsidRPr="0043618D">
        <w:rPr>
          <w:rFonts w:cs="Arial"/>
          <w:bCs/>
          <w:szCs w:val="24"/>
          <w:shd w:val="clear" w:color="auto" w:fill="FFFFFF"/>
          <w:lang w:val="en-GB"/>
        </w:rPr>
        <w:t xml:space="preserve"> and also administrative or other data sets with poor coverage of the population to be studied.   </w:t>
      </w:r>
    </w:p>
    <w:p w14:paraId="0F76C258" w14:textId="4DAC8ACF" w:rsidR="00955B51" w:rsidRPr="0043618D" w:rsidRDefault="000642B8" w:rsidP="000C1492">
      <w:pPr>
        <w:spacing w:before="120" w:after="0" w:line="360" w:lineRule="auto"/>
        <w:jc w:val="both"/>
        <w:rPr>
          <w:rFonts w:eastAsia="MS Mincho" w:cs="Arial"/>
          <w:szCs w:val="24"/>
          <w:lang w:val="en-GB"/>
        </w:rPr>
      </w:pPr>
      <w:r w:rsidRPr="0043618D">
        <w:rPr>
          <w:rFonts w:cs="Arial"/>
          <w:bCs/>
          <w:szCs w:val="24"/>
          <w:shd w:val="clear" w:color="auto" w:fill="FFFFFF"/>
          <w:lang w:val="en-GB"/>
        </w:rPr>
        <w:t>Fake news can be based on all sorts of data, from surveys or administrative data</w:t>
      </w:r>
      <w:r w:rsidR="0038030D">
        <w:rPr>
          <w:rFonts w:cs="Arial"/>
          <w:bCs/>
          <w:szCs w:val="24"/>
          <w:shd w:val="clear" w:color="auto" w:fill="FFFFFF"/>
          <w:lang w:val="en-GB"/>
        </w:rPr>
        <w:t xml:space="preserve"> </w:t>
      </w:r>
      <w:r w:rsidR="00C1508A" w:rsidRPr="0043618D">
        <w:rPr>
          <w:rFonts w:cs="Arial"/>
          <w:bCs/>
          <w:szCs w:val="24"/>
          <w:shd w:val="clear" w:color="auto" w:fill="FFFFFF"/>
          <w:lang w:val="en-GB"/>
        </w:rPr>
        <w:t xml:space="preserve">traditionally used for </w:t>
      </w:r>
      <w:r w:rsidR="00DB63FD">
        <w:rPr>
          <w:rFonts w:cs="Arial"/>
          <w:bCs/>
          <w:szCs w:val="24"/>
          <w:shd w:val="clear" w:color="auto" w:fill="FFFFFF"/>
          <w:lang w:val="en-GB"/>
        </w:rPr>
        <w:t xml:space="preserve">the </w:t>
      </w:r>
      <w:r w:rsidR="00C1508A" w:rsidRPr="0043618D">
        <w:rPr>
          <w:rFonts w:cs="Arial"/>
          <w:bCs/>
          <w:szCs w:val="24"/>
          <w:shd w:val="clear" w:color="auto" w:fill="FFFFFF"/>
          <w:lang w:val="en-GB"/>
        </w:rPr>
        <w:t xml:space="preserve">production of statistics </w:t>
      </w:r>
      <w:r w:rsidRPr="0043618D">
        <w:rPr>
          <w:rFonts w:cs="Arial"/>
          <w:bCs/>
          <w:szCs w:val="24"/>
          <w:shd w:val="clear" w:color="auto" w:fill="FFFFFF"/>
          <w:lang w:val="en-GB"/>
        </w:rPr>
        <w:t>to new sources</w:t>
      </w:r>
      <w:r w:rsidR="00C76CE2" w:rsidRPr="0043618D">
        <w:rPr>
          <w:rFonts w:cs="Arial"/>
          <w:bCs/>
          <w:szCs w:val="24"/>
          <w:shd w:val="clear" w:color="auto" w:fill="FFFFFF"/>
          <w:lang w:val="en-GB"/>
        </w:rPr>
        <w:t>.</w:t>
      </w:r>
      <w:r w:rsidR="00955B51" w:rsidRPr="0043618D">
        <w:rPr>
          <w:rFonts w:eastAsia="MS Mincho" w:cs="Arial"/>
          <w:szCs w:val="24"/>
          <w:lang w:val="en-GB"/>
        </w:rPr>
        <w:t xml:space="preserve"> </w:t>
      </w:r>
    </w:p>
    <w:p w14:paraId="5D02B550" w14:textId="76634627" w:rsidR="00CF18C6" w:rsidRPr="0043618D" w:rsidRDefault="00955B51" w:rsidP="000C1492">
      <w:pPr>
        <w:spacing w:before="120" w:after="0" w:line="360" w:lineRule="auto"/>
        <w:jc w:val="both"/>
        <w:rPr>
          <w:rFonts w:cs="Arial"/>
          <w:szCs w:val="24"/>
        </w:rPr>
      </w:pPr>
      <w:r w:rsidRPr="0043618D">
        <w:rPr>
          <w:rFonts w:cs="Arial"/>
          <w:bCs/>
          <w:szCs w:val="24"/>
          <w:shd w:val="clear" w:color="auto" w:fill="FFFFFF"/>
          <w:lang w:val="en-GB"/>
        </w:rPr>
        <w:t xml:space="preserve">Some new data can be characterized as big data or smart data based on electronic devices. </w:t>
      </w:r>
      <w:r w:rsidR="00CF18C6" w:rsidRPr="0043618D">
        <w:rPr>
          <w:rFonts w:eastAsia="MS Mincho" w:cs="Arial"/>
          <w:szCs w:val="24"/>
          <w:lang w:val="en-GB"/>
        </w:rPr>
        <w:t xml:space="preserve">Big data can be defined as </w:t>
      </w:r>
      <w:r w:rsidR="00134AF9">
        <w:rPr>
          <w:rFonts w:eastAsia="MS Mincho" w:cs="Arial"/>
          <w:szCs w:val="24"/>
          <w:lang w:val="en-GB"/>
        </w:rPr>
        <w:t>“</w:t>
      </w:r>
      <w:r w:rsidR="00CF18C6" w:rsidRPr="00134AF9">
        <w:rPr>
          <w:rFonts w:eastAsia="MS Mincho" w:cs="Arial"/>
          <w:szCs w:val="24"/>
          <w:lang w:val="en-GB"/>
        </w:rPr>
        <w:t>l</w:t>
      </w:r>
      <w:r w:rsidR="00CF18C6" w:rsidRPr="00134AF9">
        <w:rPr>
          <w:rFonts w:cs="Arial"/>
          <w:szCs w:val="24"/>
          <w:shd w:val="clear" w:color="auto" w:fill="FFFFFF"/>
          <w:lang w:val="en-GB"/>
        </w:rPr>
        <w:t>arge amounts of different types of data produced with high velocity from a high number of various types of sources</w:t>
      </w:r>
      <w:r w:rsidR="00134AF9" w:rsidRPr="00134AF9">
        <w:rPr>
          <w:rFonts w:cs="Arial"/>
          <w:szCs w:val="24"/>
          <w:shd w:val="clear" w:color="auto" w:fill="FFFFFF"/>
          <w:lang w:val="en-GB"/>
        </w:rPr>
        <w:t>”</w:t>
      </w:r>
      <w:r w:rsidR="00CF18C6" w:rsidRPr="00134AF9">
        <w:rPr>
          <w:rFonts w:cs="Arial"/>
          <w:szCs w:val="24"/>
          <w:shd w:val="clear" w:color="auto" w:fill="FFFFFF"/>
          <w:lang w:val="en-GB"/>
        </w:rPr>
        <w:t xml:space="preserve"> (</w:t>
      </w:r>
      <w:r w:rsidR="00CF18C6" w:rsidRPr="0043618D">
        <w:rPr>
          <w:rFonts w:cs="Arial"/>
          <w:szCs w:val="24"/>
          <w:shd w:val="clear" w:color="auto" w:fill="FFFFFF"/>
          <w:lang w:val="en-GB"/>
        </w:rPr>
        <w:t>Eurostat RAMON database</w:t>
      </w:r>
      <w:r w:rsidR="002A587D">
        <w:rPr>
          <w:rFonts w:cs="Arial"/>
          <w:szCs w:val="24"/>
          <w:shd w:val="clear" w:color="auto" w:fill="FFFFFF"/>
          <w:lang w:val="en-GB"/>
        </w:rPr>
        <w:t>).</w:t>
      </w:r>
    </w:p>
    <w:p w14:paraId="4BF2B4C0" w14:textId="05ABB39A" w:rsidR="00CF18C6" w:rsidRPr="0043618D" w:rsidRDefault="00CF18C6" w:rsidP="000C1492">
      <w:pPr>
        <w:pStyle w:val="Listeavsnitt"/>
        <w:spacing w:before="120" w:after="0" w:line="360" w:lineRule="auto"/>
        <w:ind w:left="0"/>
        <w:jc w:val="both"/>
        <w:rPr>
          <w:rFonts w:eastAsia="MS Mincho" w:cs="Arial"/>
          <w:szCs w:val="24"/>
          <w:lang w:val="en-GB"/>
        </w:rPr>
      </w:pPr>
      <w:r w:rsidRPr="00821B19">
        <w:rPr>
          <w:rFonts w:cs="Arial"/>
          <w:szCs w:val="24"/>
          <w:lang w:val="en-GB"/>
        </w:rPr>
        <w:t>Struijs and Daas (2014)</w:t>
      </w:r>
      <w:r w:rsidRPr="0043618D">
        <w:rPr>
          <w:rFonts w:cs="Arial"/>
          <w:szCs w:val="24"/>
          <w:lang w:val="en-GB"/>
        </w:rPr>
        <w:t xml:space="preserve"> have discussed quality approaches to big data</w:t>
      </w:r>
      <w:r w:rsidR="00CA19B9">
        <w:rPr>
          <w:rFonts w:cs="Arial"/>
          <w:szCs w:val="24"/>
          <w:lang w:val="en-GB"/>
        </w:rPr>
        <w:t xml:space="preserve"> used for statistics</w:t>
      </w:r>
      <w:r w:rsidRPr="0043618D">
        <w:rPr>
          <w:rFonts w:cs="Arial"/>
          <w:szCs w:val="24"/>
          <w:lang w:val="en-GB"/>
        </w:rPr>
        <w:t xml:space="preserve">, and recognised the following main </w:t>
      </w:r>
      <w:r w:rsidRPr="0043618D">
        <w:rPr>
          <w:rFonts w:eastAsia="MS Mincho" w:cs="Arial"/>
          <w:szCs w:val="24"/>
          <w:lang w:val="en-GB"/>
        </w:rPr>
        <w:t xml:space="preserve">shortcomings linked to such data: </w:t>
      </w:r>
    </w:p>
    <w:p w14:paraId="390CF8CD" w14:textId="77777777" w:rsidR="00CF18C6" w:rsidRPr="0043618D" w:rsidRDefault="00CF18C6" w:rsidP="00D93F32">
      <w:pPr>
        <w:pStyle w:val="Listeavsnitt"/>
        <w:numPr>
          <w:ilvl w:val="0"/>
          <w:numId w:val="19"/>
        </w:numPr>
        <w:spacing w:before="120" w:after="0" w:line="360" w:lineRule="auto"/>
        <w:jc w:val="both"/>
        <w:rPr>
          <w:rFonts w:eastAsia="MS Mincho" w:cs="Arial"/>
          <w:szCs w:val="24"/>
          <w:lang w:val="en-GB"/>
        </w:rPr>
      </w:pPr>
      <w:r w:rsidRPr="0043618D">
        <w:rPr>
          <w:rFonts w:eastAsia="MS Mincho" w:cs="Arial"/>
          <w:szCs w:val="24"/>
          <w:lang w:val="en-GB"/>
        </w:rPr>
        <w:t>Unknown population</w:t>
      </w:r>
    </w:p>
    <w:p w14:paraId="41B19C27" w14:textId="3402AF16" w:rsidR="00CF18C6" w:rsidRPr="0043618D" w:rsidRDefault="00CF18C6" w:rsidP="00D93F32">
      <w:pPr>
        <w:pStyle w:val="Listeavsnitt"/>
        <w:numPr>
          <w:ilvl w:val="0"/>
          <w:numId w:val="19"/>
        </w:numPr>
        <w:spacing w:before="120" w:after="0" w:line="360" w:lineRule="auto"/>
        <w:jc w:val="both"/>
        <w:rPr>
          <w:rFonts w:cs="Arial"/>
          <w:szCs w:val="24"/>
          <w:lang w:val="en-GB"/>
        </w:rPr>
      </w:pPr>
      <w:r w:rsidRPr="0043618D">
        <w:rPr>
          <w:rFonts w:cs="Arial"/>
          <w:szCs w:val="24"/>
          <w:lang w:val="en-GB"/>
        </w:rPr>
        <w:t>Coverage</w:t>
      </w:r>
      <w:r w:rsidR="006E5CA9">
        <w:rPr>
          <w:rFonts w:cs="Arial"/>
          <w:szCs w:val="24"/>
          <w:lang w:val="en-GB"/>
        </w:rPr>
        <w:t xml:space="preserve">, </w:t>
      </w:r>
      <w:r w:rsidRPr="0043618D">
        <w:rPr>
          <w:rFonts w:cs="Arial"/>
          <w:szCs w:val="24"/>
          <w:lang w:val="en-GB"/>
        </w:rPr>
        <w:t>e.g. in space and time</w:t>
      </w:r>
    </w:p>
    <w:p w14:paraId="55C0492D" w14:textId="77777777" w:rsidR="00CF18C6" w:rsidRPr="0043618D" w:rsidRDefault="00CF18C6" w:rsidP="00D93F32">
      <w:pPr>
        <w:pStyle w:val="Listeavsnitt"/>
        <w:numPr>
          <w:ilvl w:val="0"/>
          <w:numId w:val="19"/>
        </w:numPr>
        <w:spacing w:before="120" w:after="0" w:line="360" w:lineRule="auto"/>
        <w:jc w:val="both"/>
        <w:rPr>
          <w:rFonts w:cs="Arial"/>
          <w:szCs w:val="24"/>
          <w:lang w:val="en-GB"/>
        </w:rPr>
      </w:pPr>
      <w:r w:rsidRPr="0043618D">
        <w:rPr>
          <w:rFonts w:cs="Arial"/>
          <w:szCs w:val="24"/>
          <w:lang w:val="en-GB"/>
        </w:rPr>
        <w:t>Unclear meaning and relevance issues, also due to lack of metadata</w:t>
      </w:r>
    </w:p>
    <w:p w14:paraId="4CC4285A" w14:textId="1259BF9A" w:rsidR="00CF18C6" w:rsidRPr="0043618D" w:rsidRDefault="00CF18C6" w:rsidP="000C1492">
      <w:pPr>
        <w:spacing w:before="120" w:after="0" w:line="360" w:lineRule="auto"/>
        <w:jc w:val="both"/>
        <w:rPr>
          <w:rFonts w:cs="Arial"/>
          <w:szCs w:val="24"/>
          <w:lang w:val="en-GB"/>
        </w:rPr>
      </w:pPr>
      <w:r w:rsidRPr="0043618D">
        <w:rPr>
          <w:rFonts w:cs="Arial"/>
          <w:szCs w:val="24"/>
          <w:lang w:val="en-GB"/>
        </w:rPr>
        <w:t xml:space="preserve">Possible main advantages </w:t>
      </w:r>
      <w:r w:rsidR="00DB63FD">
        <w:rPr>
          <w:rFonts w:cs="Arial"/>
          <w:szCs w:val="24"/>
          <w:lang w:val="en-GB"/>
        </w:rPr>
        <w:t xml:space="preserve">of using big data for statistics </w:t>
      </w:r>
      <w:r w:rsidRPr="0043618D">
        <w:rPr>
          <w:rFonts w:cs="Arial"/>
          <w:szCs w:val="24"/>
          <w:lang w:val="en-GB"/>
        </w:rPr>
        <w:t>are linked to relevance for a specified purpose and possibly costs</w:t>
      </w:r>
      <w:r w:rsidR="006E5CA9">
        <w:rPr>
          <w:rFonts w:cs="Arial"/>
          <w:szCs w:val="24"/>
          <w:lang w:val="en-GB"/>
        </w:rPr>
        <w:t xml:space="preserve">, </w:t>
      </w:r>
      <w:r w:rsidRPr="0043618D">
        <w:rPr>
          <w:rFonts w:cs="Arial"/>
          <w:szCs w:val="24"/>
          <w:lang w:val="en-GB"/>
        </w:rPr>
        <w:t>including respondent burden</w:t>
      </w:r>
      <w:r w:rsidR="006E5CA9">
        <w:rPr>
          <w:rFonts w:cs="Arial"/>
          <w:szCs w:val="24"/>
          <w:lang w:val="en-GB"/>
        </w:rPr>
        <w:t>,</w:t>
      </w:r>
      <w:r w:rsidRPr="0043618D">
        <w:rPr>
          <w:rFonts w:cs="Arial"/>
          <w:szCs w:val="24"/>
          <w:lang w:val="en-GB"/>
        </w:rPr>
        <w:t xml:space="preserve"> in addition to timeliness</w:t>
      </w:r>
      <w:r w:rsidR="00CB20C2" w:rsidRPr="0043618D">
        <w:rPr>
          <w:rFonts w:cs="Arial"/>
          <w:szCs w:val="24"/>
          <w:lang w:val="en-GB"/>
        </w:rPr>
        <w:t>. B</w:t>
      </w:r>
      <w:r w:rsidRPr="0043618D">
        <w:rPr>
          <w:rFonts w:cs="Arial"/>
          <w:szCs w:val="24"/>
          <w:lang w:val="en-GB"/>
        </w:rPr>
        <w:t xml:space="preserve">ig data are often available in real-time. </w:t>
      </w:r>
      <w:r w:rsidR="002A587D">
        <w:rPr>
          <w:rFonts w:cs="Arial"/>
          <w:szCs w:val="24"/>
          <w:lang w:val="en-GB"/>
        </w:rPr>
        <w:t>They</w:t>
      </w:r>
      <w:r w:rsidR="005171E4" w:rsidRPr="0043618D">
        <w:rPr>
          <w:rFonts w:cs="Arial"/>
          <w:szCs w:val="24"/>
          <w:lang w:val="en-GB"/>
        </w:rPr>
        <w:t xml:space="preserve"> </w:t>
      </w:r>
      <w:r w:rsidR="001D6A6E" w:rsidRPr="0043618D">
        <w:rPr>
          <w:rFonts w:cs="Arial"/>
          <w:szCs w:val="24"/>
          <w:lang w:val="en-GB"/>
        </w:rPr>
        <w:t xml:space="preserve">are often used by competitors to producers of official statistics </w:t>
      </w:r>
      <w:r w:rsidR="005171E4" w:rsidRPr="0043618D">
        <w:rPr>
          <w:rFonts w:cs="Arial"/>
          <w:szCs w:val="24"/>
          <w:lang w:val="en-GB"/>
        </w:rPr>
        <w:t>for different purposes</w:t>
      </w:r>
      <w:r w:rsidR="001D6A6E" w:rsidRPr="0043618D">
        <w:rPr>
          <w:rFonts w:cs="Arial"/>
          <w:szCs w:val="24"/>
          <w:lang w:val="en-GB"/>
        </w:rPr>
        <w:t>. B</w:t>
      </w:r>
      <w:r w:rsidR="005171E4" w:rsidRPr="0043618D">
        <w:rPr>
          <w:rFonts w:cs="Arial"/>
          <w:szCs w:val="24"/>
          <w:lang w:val="en-GB"/>
        </w:rPr>
        <w:t xml:space="preserve">ut </w:t>
      </w:r>
      <w:r w:rsidR="001D6A6E" w:rsidRPr="0043618D">
        <w:rPr>
          <w:rFonts w:cs="Arial"/>
          <w:szCs w:val="24"/>
          <w:lang w:val="en-GB"/>
        </w:rPr>
        <w:t xml:space="preserve">they can </w:t>
      </w:r>
      <w:r w:rsidR="005171E4" w:rsidRPr="0043618D">
        <w:rPr>
          <w:rFonts w:cs="Arial"/>
          <w:szCs w:val="24"/>
          <w:lang w:val="en-GB"/>
        </w:rPr>
        <w:t xml:space="preserve">also </w:t>
      </w:r>
      <w:r w:rsidR="001D6A6E" w:rsidRPr="0043618D">
        <w:rPr>
          <w:rFonts w:cs="Arial"/>
          <w:szCs w:val="24"/>
          <w:lang w:val="en-GB"/>
        </w:rPr>
        <w:t xml:space="preserve">be </w:t>
      </w:r>
      <w:r w:rsidR="005171E4" w:rsidRPr="0043618D">
        <w:rPr>
          <w:rFonts w:cs="Arial"/>
          <w:szCs w:val="24"/>
          <w:lang w:val="en-GB"/>
        </w:rPr>
        <w:t>misused because of the mentioned shortcomings.</w:t>
      </w:r>
    </w:p>
    <w:p w14:paraId="01885A54" w14:textId="447158D9" w:rsidR="00BB5890" w:rsidRPr="0043618D" w:rsidRDefault="00BB5890" w:rsidP="00BB5890">
      <w:pPr>
        <w:pStyle w:val="Overskrift2"/>
        <w:spacing w:before="360" w:line="360" w:lineRule="auto"/>
        <w:jc w:val="both"/>
        <w:rPr>
          <w:rFonts w:ascii="Arial" w:hAnsi="Arial" w:cs="Arial"/>
          <w:i/>
          <w:color w:val="auto"/>
          <w:sz w:val="24"/>
          <w:szCs w:val="24"/>
          <w:lang w:val="en-GB"/>
        </w:rPr>
      </w:pPr>
      <w:r>
        <w:rPr>
          <w:rFonts w:ascii="Arial" w:hAnsi="Arial" w:cs="Arial"/>
          <w:i/>
          <w:color w:val="auto"/>
          <w:sz w:val="24"/>
          <w:szCs w:val="24"/>
          <w:lang w:val="en-GB"/>
        </w:rPr>
        <w:t>2.</w:t>
      </w:r>
      <w:r w:rsidR="00581E10">
        <w:rPr>
          <w:rFonts w:ascii="Arial" w:hAnsi="Arial" w:cs="Arial"/>
          <w:i/>
          <w:color w:val="auto"/>
          <w:sz w:val="24"/>
          <w:szCs w:val="24"/>
          <w:lang w:val="en-GB"/>
        </w:rPr>
        <w:t>2</w:t>
      </w:r>
      <w:r>
        <w:rPr>
          <w:rFonts w:ascii="Arial" w:hAnsi="Arial" w:cs="Arial"/>
          <w:i/>
          <w:color w:val="auto"/>
          <w:sz w:val="24"/>
          <w:szCs w:val="24"/>
          <w:lang w:val="en-GB"/>
        </w:rPr>
        <w:t xml:space="preserve">. Communication </w:t>
      </w:r>
    </w:p>
    <w:p w14:paraId="4DCBCCDD" w14:textId="1EF3D7E1" w:rsidR="00AA548B" w:rsidRPr="0043618D" w:rsidRDefault="00DB63FD" w:rsidP="000C1492">
      <w:pPr>
        <w:spacing w:before="120" w:after="0" w:line="360" w:lineRule="auto"/>
        <w:jc w:val="both"/>
        <w:rPr>
          <w:rFonts w:cs="Arial"/>
          <w:bCs/>
          <w:szCs w:val="24"/>
          <w:shd w:val="clear" w:color="auto" w:fill="FFFFFF"/>
          <w:lang w:val="en-US"/>
        </w:rPr>
      </w:pPr>
      <w:r>
        <w:rPr>
          <w:rFonts w:cs="Arial"/>
          <w:bCs/>
          <w:szCs w:val="24"/>
          <w:shd w:val="clear" w:color="auto" w:fill="FFFFFF"/>
          <w:lang w:val="en-US"/>
        </w:rPr>
        <w:t>The e</w:t>
      </w:r>
      <w:r w:rsidR="00AA548B" w:rsidRPr="0043618D">
        <w:rPr>
          <w:rFonts w:cs="Arial"/>
          <w:bCs/>
          <w:szCs w:val="24"/>
          <w:shd w:val="clear" w:color="auto" w:fill="FFFFFF"/>
          <w:lang w:val="en-US"/>
        </w:rPr>
        <w:t xml:space="preserve">mergence of </w:t>
      </w:r>
      <w:r w:rsidR="00CB20C2" w:rsidRPr="0043618D">
        <w:rPr>
          <w:rFonts w:cs="Arial"/>
          <w:bCs/>
          <w:szCs w:val="24"/>
          <w:shd w:val="clear" w:color="auto" w:fill="FFFFFF"/>
          <w:lang w:val="en-US"/>
        </w:rPr>
        <w:t xml:space="preserve">communication as a discipline </w:t>
      </w:r>
      <w:r w:rsidR="005F4763">
        <w:rPr>
          <w:rFonts w:cs="Arial"/>
          <w:bCs/>
          <w:szCs w:val="24"/>
          <w:shd w:val="clear" w:color="auto" w:fill="FFFFFF"/>
          <w:lang w:val="en-US"/>
        </w:rPr>
        <w:t xml:space="preserve">and communication bureaus </w:t>
      </w:r>
      <w:r w:rsidR="00AA548B" w:rsidRPr="0043618D">
        <w:rPr>
          <w:rFonts w:cs="Arial"/>
          <w:bCs/>
          <w:szCs w:val="24"/>
          <w:shd w:val="clear" w:color="auto" w:fill="FFFFFF"/>
          <w:lang w:val="en-US"/>
        </w:rPr>
        <w:t>has</w:t>
      </w:r>
      <w:r w:rsidR="00553274">
        <w:rPr>
          <w:rFonts w:cs="Arial"/>
          <w:bCs/>
          <w:szCs w:val="24"/>
          <w:shd w:val="clear" w:color="auto" w:fill="FFFFFF"/>
          <w:lang w:val="en-US"/>
        </w:rPr>
        <w:t xml:space="preserve"> been a </w:t>
      </w:r>
      <w:r w:rsidR="009A7635">
        <w:rPr>
          <w:rFonts w:cs="Arial"/>
          <w:bCs/>
          <w:szCs w:val="24"/>
          <w:shd w:val="clear" w:color="auto" w:fill="FFFFFF"/>
          <w:lang w:val="en-US"/>
        </w:rPr>
        <w:t xml:space="preserve">development </w:t>
      </w:r>
      <w:r>
        <w:rPr>
          <w:rFonts w:cs="Arial"/>
          <w:bCs/>
          <w:szCs w:val="24"/>
          <w:shd w:val="clear" w:color="auto" w:fill="FFFFFF"/>
          <w:lang w:val="en-US"/>
        </w:rPr>
        <w:t>in recent years</w:t>
      </w:r>
      <w:r w:rsidR="00553274">
        <w:rPr>
          <w:rFonts w:cs="Arial"/>
          <w:bCs/>
          <w:szCs w:val="24"/>
          <w:shd w:val="clear" w:color="auto" w:fill="FFFFFF"/>
          <w:lang w:val="en-US"/>
        </w:rPr>
        <w:t>. This has</w:t>
      </w:r>
      <w:r w:rsidR="00AA548B" w:rsidRPr="0043618D">
        <w:rPr>
          <w:rFonts w:cs="Arial"/>
          <w:bCs/>
          <w:szCs w:val="24"/>
          <w:shd w:val="clear" w:color="auto" w:fill="FFFFFF"/>
          <w:lang w:val="en-US"/>
        </w:rPr>
        <w:t xml:space="preserve"> l</w:t>
      </w:r>
      <w:r w:rsidR="00FB6B7E">
        <w:rPr>
          <w:rFonts w:cs="Arial"/>
          <w:bCs/>
          <w:szCs w:val="24"/>
          <w:shd w:val="clear" w:color="auto" w:fill="FFFFFF"/>
          <w:lang w:val="en-US"/>
        </w:rPr>
        <w:t>ed to a focus on simple messages</w:t>
      </w:r>
      <w:r w:rsidR="005F4763">
        <w:rPr>
          <w:rFonts w:cs="Arial"/>
          <w:bCs/>
          <w:szCs w:val="24"/>
          <w:shd w:val="clear" w:color="auto" w:fill="FFFFFF"/>
          <w:lang w:val="en-US"/>
        </w:rPr>
        <w:t xml:space="preserve"> which easily can reach the users</w:t>
      </w:r>
      <w:r w:rsidR="002C5D84">
        <w:rPr>
          <w:rFonts w:cs="Arial"/>
          <w:bCs/>
          <w:szCs w:val="24"/>
          <w:shd w:val="clear" w:color="auto" w:fill="FFFFFF"/>
          <w:lang w:val="en-US"/>
        </w:rPr>
        <w:t>.</w:t>
      </w:r>
      <w:r w:rsidR="00D6328D">
        <w:rPr>
          <w:rFonts w:cs="Arial"/>
          <w:bCs/>
          <w:szCs w:val="24"/>
          <w:shd w:val="clear" w:color="auto" w:fill="FFFFFF"/>
        </w:rPr>
        <w:t xml:space="preserve"> </w:t>
      </w:r>
      <w:r w:rsidR="005F4763">
        <w:rPr>
          <w:rFonts w:cs="Arial"/>
          <w:bCs/>
          <w:szCs w:val="24"/>
          <w:shd w:val="clear" w:color="auto" w:fill="FFFFFF"/>
        </w:rPr>
        <w:t>In statistics, a</w:t>
      </w:r>
      <w:r w:rsidR="002C5D84" w:rsidRPr="0043618D">
        <w:rPr>
          <w:rFonts w:cs="Arial"/>
          <w:bCs/>
          <w:szCs w:val="24"/>
          <w:shd w:val="clear" w:color="auto" w:fill="FFFFFF"/>
          <w:lang w:val="en-US"/>
        </w:rPr>
        <w:t xml:space="preserve"> message </w:t>
      </w:r>
      <w:r w:rsidR="002C5D84">
        <w:rPr>
          <w:rFonts w:cs="Arial"/>
          <w:bCs/>
          <w:szCs w:val="24"/>
          <w:shd w:val="clear" w:color="auto" w:fill="FFFFFF"/>
          <w:lang w:val="en-US"/>
        </w:rPr>
        <w:t xml:space="preserve">focusing on a few numbers </w:t>
      </w:r>
      <w:r w:rsidR="002C5D84" w:rsidRPr="0043618D">
        <w:rPr>
          <w:rFonts w:cs="Arial"/>
          <w:bCs/>
          <w:szCs w:val="24"/>
          <w:shd w:val="clear" w:color="auto" w:fill="FFFFFF"/>
          <w:lang w:val="en-US"/>
        </w:rPr>
        <w:t xml:space="preserve">can </w:t>
      </w:r>
      <w:r w:rsidR="00FB6B7E">
        <w:rPr>
          <w:rFonts w:cs="Arial"/>
          <w:bCs/>
          <w:szCs w:val="24"/>
          <w:shd w:val="clear" w:color="auto" w:fill="FFFFFF"/>
          <w:lang w:val="en-US"/>
        </w:rPr>
        <w:t>improve</w:t>
      </w:r>
      <w:r w:rsidR="002C5D84" w:rsidRPr="0043618D">
        <w:rPr>
          <w:rFonts w:cs="Arial"/>
          <w:bCs/>
          <w:szCs w:val="24"/>
          <w:shd w:val="clear" w:color="auto" w:fill="FFFFFF"/>
          <w:lang w:val="en-US"/>
        </w:rPr>
        <w:t xml:space="preserve"> relevance and </w:t>
      </w:r>
      <w:r w:rsidR="00FB6B7E">
        <w:rPr>
          <w:rFonts w:cs="Arial"/>
          <w:bCs/>
          <w:szCs w:val="24"/>
          <w:shd w:val="clear" w:color="auto" w:fill="FFFFFF"/>
          <w:lang w:val="en-US"/>
        </w:rPr>
        <w:t>thus the v</w:t>
      </w:r>
      <w:r w:rsidR="002C5D84" w:rsidRPr="0043618D">
        <w:rPr>
          <w:rFonts w:cs="Arial"/>
          <w:bCs/>
          <w:szCs w:val="24"/>
          <w:shd w:val="clear" w:color="auto" w:fill="FFFFFF"/>
          <w:lang w:val="en-US"/>
        </w:rPr>
        <w:t>alue of statistics</w:t>
      </w:r>
      <w:r w:rsidR="00FB6B7E">
        <w:rPr>
          <w:rFonts w:cs="Arial"/>
          <w:bCs/>
          <w:szCs w:val="24"/>
          <w:shd w:val="clear" w:color="auto" w:fill="FFFFFF"/>
          <w:lang w:val="en-US"/>
        </w:rPr>
        <w:t xml:space="preserve">. However, </w:t>
      </w:r>
      <w:r w:rsidR="00D6328D">
        <w:rPr>
          <w:rFonts w:cs="Arial"/>
          <w:bCs/>
          <w:szCs w:val="24"/>
          <w:shd w:val="clear" w:color="auto" w:fill="FFFFFF"/>
          <w:lang w:val="en-US"/>
        </w:rPr>
        <w:t>the</w:t>
      </w:r>
      <w:r w:rsidR="005F4763">
        <w:rPr>
          <w:rFonts w:cs="Arial"/>
          <w:bCs/>
          <w:szCs w:val="24"/>
          <w:shd w:val="clear" w:color="auto" w:fill="FFFFFF"/>
          <w:lang w:val="en-US"/>
        </w:rPr>
        <w:t>re is a balance between simplif</w:t>
      </w:r>
      <w:r w:rsidR="00553274">
        <w:rPr>
          <w:rFonts w:cs="Arial"/>
          <w:bCs/>
          <w:szCs w:val="24"/>
          <w:shd w:val="clear" w:color="auto" w:fill="FFFFFF"/>
          <w:lang w:val="en-US"/>
        </w:rPr>
        <w:t>ying and explaining</w:t>
      </w:r>
      <w:r w:rsidR="005F4763">
        <w:rPr>
          <w:rFonts w:cs="Arial"/>
          <w:bCs/>
          <w:szCs w:val="24"/>
          <w:shd w:val="clear" w:color="auto" w:fill="FFFFFF"/>
          <w:lang w:val="en-US"/>
        </w:rPr>
        <w:t>. S</w:t>
      </w:r>
      <w:r w:rsidR="00D6328D">
        <w:rPr>
          <w:rFonts w:cs="Arial"/>
          <w:bCs/>
          <w:szCs w:val="24"/>
          <w:shd w:val="clear" w:color="auto" w:fill="FFFFFF"/>
          <w:lang w:val="en-US"/>
        </w:rPr>
        <w:t xml:space="preserve">tatistics presented out of context </w:t>
      </w:r>
      <w:r w:rsidR="005F4763">
        <w:rPr>
          <w:rFonts w:cs="Arial"/>
          <w:bCs/>
          <w:szCs w:val="24"/>
          <w:shd w:val="clear" w:color="auto" w:fill="FFFFFF"/>
          <w:lang w:val="en-US"/>
        </w:rPr>
        <w:t>can</w:t>
      </w:r>
      <w:r w:rsidR="00D6328D">
        <w:rPr>
          <w:rFonts w:cs="Arial"/>
          <w:bCs/>
          <w:szCs w:val="24"/>
          <w:shd w:val="clear" w:color="auto" w:fill="FFFFFF"/>
          <w:lang w:val="en-US"/>
        </w:rPr>
        <w:t xml:space="preserve"> </w:t>
      </w:r>
      <w:r w:rsidR="00D6328D" w:rsidRPr="0043618D">
        <w:rPr>
          <w:rFonts w:cs="Arial"/>
          <w:bCs/>
          <w:szCs w:val="24"/>
          <w:shd w:val="clear" w:color="auto" w:fill="FFFFFF"/>
          <w:lang w:val="en-US"/>
        </w:rPr>
        <w:t>facilitate misinterpretations</w:t>
      </w:r>
      <w:r w:rsidR="00D6328D">
        <w:rPr>
          <w:rFonts w:cs="Arial"/>
          <w:bCs/>
          <w:szCs w:val="24"/>
          <w:shd w:val="clear" w:color="auto" w:fill="FFFFFF"/>
          <w:lang w:val="en-US"/>
        </w:rPr>
        <w:t>.</w:t>
      </w:r>
      <w:r w:rsidR="005F4763">
        <w:rPr>
          <w:rFonts w:cs="Arial"/>
          <w:bCs/>
          <w:szCs w:val="24"/>
          <w:shd w:val="clear" w:color="auto" w:fill="FFFFFF"/>
          <w:lang w:val="en-US"/>
        </w:rPr>
        <w:t xml:space="preserve"> </w:t>
      </w:r>
      <w:r w:rsidR="002C5D84">
        <w:rPr>
          <w:rFonts w:cs="Arial"/>
          <w:bCs/>
          <w:szCs w:val="24"/>
          <w:shd w:val="clear" w:color="auto" w:fill="FFFFFF"/>
          <w:lang w:val="en-US"/>
        </w:rPr>
        <w:t xml:space="preserve">This </w:t>
      </w:r>
      <w:r w:rsidR="005F4763">
        <w:rPr>
          <w:rFonts w:cs="Arial"/>
          <w:bCs/>
          <w:szCs w:val="24"/>
          <w:shd w:val="clear" w:color="auto" w:fill="FFFFFF"/>
          <w:lang w:val="en-US"/>
        </w:rPr>
        <w:t xml:space="preserve">may represent a </w:t>
      </w:r>
      <w:r w:rsidR="00575FDF" w:rsidRPr="0043618D">
        <w:rPr>
          <w:rFonts w:cs="Arial"/>
          <w:bCs/>
          <w:szCs w:val="24"/>
          <w:shd w:val="clear" w:color="auto" w:fill="FFFFFF"/>
          <w:lang w:val="en-US"/>
        </w:rPr>
        <w:t xml:space="preserve">challenge for the proper interpretation of statistics. </w:t>
      </w:r>
    </w:p>
    <w:p w14:paraId="1E7F2B81" w14:textId="4C4C1679" w:rsidR="0088357C" w:rsidRPr="0043618D" w:rsidRDefault="00BB5890" w:rsidP="00EC7EA6">
      <w:pPr>
        <w:pStyle w:val="Overskrift2"/>
        <w:spacing w:before="360" w:line="360" w:lineRule="auto"/>
        <w:jc w:val="both"/>
        <w:rPr>
          <w:rFonts w:ascii="Arial" w:hAnsi="Arial" w:cs="Arial"/>
          <w:i/>
          <w:color w:val="auto"/>
          <w:sz w:val="24"/>
          <w:szCs w:val="24"/>
          <w:lang w:val="en-GB"/>
        </w:rPr>
      </w:pPr>
      <w:bookmarkStart w:id="2" w:name="_Hlk8392674"/>
      <w:r>
        <w:rPr>
          <w:rFonts w:ascii="Arial" w:hAnsi="Arial" w:cs="Arial"/>
          <w:i/>
          <w:color w:val="auto"/>
          <w:sz w:val="24"/>
          <w:szCs w:val="24"/>
          <w:lang w:val="en-GB"/>
        </w:rPr>
        <w:t>2.</w:t>
      </w:r>
      <w:r w:rsidR="00581E10">
        <w:rPr>
          <w:rFonts w:ascii="Arial" w:hAnsi="Arial" w:cs="Arial"/>
          <w:i/>
          <w:color w:val="auto"/>
          <w:sz w:val="24"/>
          <w:szCs w:val="24"/>
          <w:lang w:val="en-GB"/>
        </w:rPr>
        <w:t>3</w:t>
      </w:r>
      <w:r>
        <w:rPr>
          <w:rFonts w:ascii="Arial" w:hAnsi="Arial" w:cs="Arial"/>
          <w:i/>
          <w:color w:val="auto"/>
          <w:sz w:val="24"/>
          <w:szCs w:val="24"/>
          <w:lang w:val="en-GB"/>
        </w:rPr>
        <w:t xml:space="preserve">. </w:t>
      </w:r>
      <w:r w:rsidR="0088357C" w:rsidRPr="0043618D">
        <w:rPr>
          <w:rFonts w:ascii="Arial" w:hAnsi="Arial" w:cs="Arial"/>
          <w:i/>
          <w:color w:val="auto"/>
          <w:sz w:val="24"/>
          <w:szCs w:val="24"/>
          <w:lang w:val="en-GB"/>
        </w:rPr>
        <w:t>When the fox minds the henhouse</w:t>
      </w:r>
    </w:p>
    <w:bookmarkEnd w:id="2"/>
    <w:p w14:paraId="0FB4B8F3" w14:textId="5432C3E1" w:rsidR="00CF1FFC" w:rsidRDefault="00DB63FD" w:rsidP="000C1492">
      <w:pPr>
        <w:tabs>
          <w:tab w:val="left" w:pos="720"/>
        </w:tabs>
        <w:autoSpaceDE w:val="0"/>
        <w:autoSpaceDN w:val="0"/>
        <w:adjustRightInd w:val="0"/>
        <w:spacing w:before="120" w:after="0" w:line="360" w:lineRule="auto"/>
        <w:jc w:val="both"/>
        <w:rPr>
          <w:rFonts w:cs="Arial"/>
          <w:szCs w:val="24"/>
          <w:lang w:val="en-US"/>
        </w:rPr>
      </w:pPr>
      <w:r>
        <w:rPr>
          <w:rFonts w:cs="Arial"/>
          <w:szCs w:val="24"/>
          <w:lang w:val="en-GB"/>
        </w:rPr>
        <w:t xml:space="preserve">Other </w:t>
      </w:r>
      <w:r w:rsidR="005E1668">
        <w:rPr>
          <w:rFonts w:cs="Arial"/>
          <w:szCs w:val="24"/>
          <w:lang w:val="en-GB"/>
        </w:rPr>
        <w:t>institutions</w:t>
      </w:r>
      <w:r>
        <w:rPr>
          <w:rFonts w:cs="Arial"/>
          <w:szCs w:val="24"/>
          <w:lang w:val="en-GB"/>
        </w:rPr>
        <w:t xml:space="preserve"> than the NSI which produce </w:t>
      </w:r>
      <w:r w:rsidR="00CF1FFC" w:rsidRPr="0043618D">
        <w:rPr>
          <w:rFonts w:cs="Arial"/>
          <w:szCs w:val="24"/>
          <w:lang w:val="en-GB"/>
        </w:rPr>
        <w:t>statistics are normally not independent</w:t>
      </w:r>
      <w:r w:rsidR="005E1668">
        <w:rPr>
          <w:rFonts w:cs="Arial"/>
          <w:szCs w:val="24"/>
          <w:lang w:val="en-GB"/>
        </w:rPr>
        <w:t xml:space="preserve">. </w:t>
      </w:r>
      <w:r>
        <w:rPr>
          <w:rFonts w:cs="Arial"/>
          <w:szCs w:val="24"/>
          <w:lang w:val="en-GB"/>
        </w:rPr>
        <w:t>T</w:t>
      </w:r>
      <w:r w:rsidRPr="0043618D">
        <w:rPr>
          <w:rFonts w:cs="Arial"/>
          <w:szCs w:val="24"/>
          <w:lang w:val="en-GB"/>
        </w:rPr>
        <w:t>hey</w:t>
      </w:r>
      <w:r w:rsidRPr="0043618D">
        <w:rPr>
          <w:rFonts w:cs="Arial"/>
          <w:szCs w:val="24"/>
          <w:lang w:val="en-US"/>
        </w:rPr>
        <w:t xml:space="preserve"> have other main purposes </w:t>
      </w:r>
      <w:r w:rsidR="005E1668">
        <w:rPr>
          <w:rFonts w:cs="Arial"/>
          <w:szCs w:val="24"/>
          <w:lang w:val="en-US"/>
        </w:rPr>
        <w:t>and</w:t>
      </w:r>
      <w:r w:rsidRPr="0043618D">
        <w:rPr>
          <w:rFonts w:cs="Arial"/>
          <w:szCs w:val="24"/>
          <w:lang w:val="en-US"/>
        </w:rPr>
        <w:t xml:space="preserve"> tasks than production of official statistics</w:t>
      </w:r>
      <w:r>
        <w:rPr>
          <w:rFonts w:cs="Arial"/>
          <w:szCs w:val="24"/>
          <w:lang w:val="en-US"/>
        </w:rPr>
        <w:t>, and t</w:t>
      </w:r>
      <w:r w:rsidR="00CA19B9">
        <w:rPr>
          <w:rFonts w:cs="Arial"/>
          <w:szCs w:val="24"/>
          <w:lang w:val="en-GB"/>
        </w:rPr>
        <w:t xml:space="preserve">hey </w:t>
      </w:r>
      <w:r w:rsidR="00CA19B9">
        <w:rPr>
          <w:rFonts w:cs="Arial"/>
          <w:szCs w:val="24"/>
          <w:lang w:val="en-GB"/>
        </w:rPr>
        <w:lastRenderedPageBreak/>
        <w:t xml:space="preserve">can in principle be instructed by their superior authority in all matters. </w:t>
      </w:r>
      <w:r w:rsidR="00CF1FFC" w:rsidRPr="0043618D">
        <w:rPr>
          <w:rFonts w:cs="Arial"/>
          <w:szCs w:val="24"/>
          <w:lang w:val="en-US"/>
        </w:rPr>
        <w:t xml:space="preserve">The quality requirements to processes and output are the same for all official statistics. However, while </w:t>
      </w:r>
      <w:r w:rsidR="00C1508A" w:rsidRPr="0043618D">
        <w:rPr>
          <w:rFonts w:cs="Arial"/>
          <w:szCs w:val="24"/>
          <w:lang w:val="en-US"/>
        </w:rPr>
        <w:t>a</w:t>
      </w:r>
      <w:r w:rsidR="00A1329A">
        <w:rPr>
          <w:rFonts w:cs="Arial"/>
          <w:szCs w:val="24"/>
          <w:lang w:val="en-US"/>
        </w:rPr>
        <w:t>n</w:t>
      </w:r>
      <w:r w:rsidR="00C1508A" w:rsidRPr="0043618D">
        <w:rPr>
          <w:rFonts w:cs="Arial"/>
          <w:szCs w:val="24"/>
          <w:lang w:val="en-US"/>
        </w:rPr>
        <w:t xml:space="preserve"> </w:t>
      </w:r>
      <w:r w:rsidR="00CF1FFC" w:rsidRPr="0043618D">
        <w:rPr>
          <w:rFonts w:cs="Arial"/>
          <w:szCs w:val="24"/>
          <w:lang w:val="en-US"/>
        </w:rPr>
        <w:t xml:space="preserve">administrative body is typically not independent, the unit within these bodies that is responsible for producing statistics should decide on how to produce and when to disseminate its statistics independently. </w:t>
      </w:r>
      <w:r w:rsidR="00185BF1">
        <w:rPr>
          <w:rFonts w:cs="Arial"/>
          <w:szCs w:val="24"/>
          <w:lang w:val="en-US"/>
        </w:rPr>
        <w:t>This should be stated by law. Even so, t</w:t>
      </w:r>
      <w:r w:rsidR="00CF1FFC" w:rsidRPr="0043618D">
        <w:rPr>
          <w:rFonts w:cs="Arial"/>
          <w:szCs w:val="24"/>
          <w:lang w:val="en-US"/>
        </w:rPr>
        <w:t xml:space="preserve">his may be a challenge </w:t>
      </w:r>
      <w:r w:rsidR="00CB20C2" w:rsidRPr="0043618D">
        <w:rPr>
          <w:rFonts w:cs="Arial"/>
          <w:szCs w:val="24"/>
          <w:lang w:val="en-US"/>
        </w:rPr>
        <w:t xml:space="preserve">not only due to </w:t>
      </w:r>
      <w:r w:rsidR="005E1668">
        <w:rPr>
          <w:rFonts w:cs="Arial"/>
          <w:szCs w:val="24"/>
          <w:lang w:val="en-US"/>
        </w:rPr>
        <w:t xml:space="preserve">the </w:t>
      </w:r>
      <w:r w:rsidR="00CB20C2" w:rsidRPr="0043618D">
        <w:rPr>
          <w:rFonts w:cs="Arial"/>
          <w:szCs w:val="24"/>
          <w:lang w:val="en-US"/>
        </w:rPr>
        <w:t xml:space="preserve">possible influence from political authorities, but </w:t>
      </w:r>
      <w:r w:rsidR="005E1668">
        <w:rPr>
          <w:rFonts w:cs="Arial"/>
          <w:szCs w:val="24"/>
          <w:lang w:val="en-US"/>
        </w:rPr>
        <w:t>also because</w:t>
      </w:r>
      <w:r w:rsidR="00CF1FFC" w:rsidRPr="0043618D">
        <w:rPr>
          <w:rFonts w:cs="Arial"/>
          <w:szCs w:val="24"/>
          <w:lang w:val="en-US"/>
        </w:rPr>
        <w:t xml:space="preserve"> administrative bodies may be managed according to objectives with </w:t>
      </w:r>
      <w:r w:rsidR="00CF1FFC" w:rsidRPr="0043618D">
        <w:rPr>
          <w:rFonts w:cs="Arial"/>
          <w:szCs w:val="24"/>
          <w:lang w:val="en-US"/>
        </w:rPr>
        <w:t xml:space="preserve">statistical measures, and certain statistical results will be in their own interest. The police can for example have interest of focusing statistics showing that crime is reduced to show good </w:t>
      </w:r>
      <w:r w:rsidR="009A7635">
        <w:rPr>
          <w:rFonts w:cs="Arial"/>
          <w:szCs w:val="24"/>
          <w:lang w:val="en-US"/>
        </w:rPr>
        <w:t>results of their work</w:t>
      </w:r>
      <w:r w:rsidR="00CF1FFC" w:rsidRPr="0043618D">
        <w:rPr>
          <w:rFonts w:cs="Arial"/>
          <w:szCs w:val="24"/>
          <w:lang w:val="en-US"/>
        </w:rPr>
        <w:t>, but the opposite can also be the case to substantiate a demand for more resources.</w:t>
      </w:r>
    </w:p>
    <w:p w14:paraId="4C2C1732" w14:textId="692F3526" w:rsidR="00553274" w:rsidRPr="0043618D" w:rsidRDefault="00553274" w:rsidP="000C1492">
      <w:pPr>
        <w:tabs>
          <w:tab w:val="left" w:pos="720"/>
        </w:tabs>
        <w:autoSpaceDE w:val="0"/>
        <w:autoSpaceDN w:val="0"/>
        <w:adjustRightInd w:val="0"/>
        <w:spacing w:before="120" w:after="0" w:line="360" w:lineRule="auto"/>
        <w:jc w:val="both"/>
        <w:rPr>
          <w:rFonts w:cs="Arial"/>
          <w:b/>
          <w:szCs w:val="24"/>
          <w:lang w:val="en-US"/>
        </w:rPr>
      </w:pPr>
      <w:r>
        <w:rPr>
          <w:rFonts w:cs="Arial"/>
          <w:szCs w:val="24"/>
          <w:lang w:val="en-US"/>
        </w:rPr>
        <w:t>Even if the statistics producers behave impartially, the</w:t>
      </w:r>
      <w:r w:rsidR="00044993">
        <w:rPr>
          <w:rFonts w:cs="Arial"/>
          <w:szCs w:val="24"/>
          <w:lang w:val="en-US"/>
        </w:rPr>
        <w:t xml:space="preserve"> public may suspect that they are not if there is </w:t>
      </w:r>
      <w:r>
        <w:rPr>
          <w:rFonts w:cs="Arial"/>
          <w:szCs w:val="24"/>
          <w:lang w:val="en-US"/>
        </w:rPr>
        <w:t xml:space="preserve">a system where their statistics are used to measure their </w:t>
      </w:r>
      <w:r w:rsidR="00044993">
        <w:rPr>
          <w:rFonts w:cs="Arial"/>
          <w:szCs w:val="24"/>
          <w:lang w:val="en-US"/>
        </w:rPr>
        <w:t xml:space="preserve">own </w:t>
      </w:r>
      <w:r>
        <w:rPr>
          <w:rFonts w:cs="Arial"/>
          <w:szCs w:val="24"/>
          <w:lang w:val="en-US"/>
        </w:rPr>
        <w:t>performance</w:t>
      </w:r>
      <w:r w:rsidR="00044993">
        <w:rPr>
          <w:rFonts w:cs="Arial"/>
          <w:szCs w:val="24"/>
          <w:lang w:val="en-US"/>
        </w:rPr>
        <w:t>. This may damage the credibility of their statistics.</w:t>
      </w:r>
    </w:p>
    <w:p w14:paraId="232807E3" w14:textId="0AC40EA4" w:rsidR="000B5CEC" w:rsidRPr="0043618D" w:rsidRDefault="00EC7EA6" w:rsidP="00EC7EA6">
      <w:pPr>
        <w:pStyle w:val="Overskrift2"/>
        <w:spacing w:before="360" w:line="360" w:lineRule="auto"/>
        <w:jc w:val="both"/>
        <w:rPr>
          <w:rFonts w:ascii="Arial" w:hAnsi="Arial" w:cs="Arial"/>
          <w:i/>
          <w:color w:val="auto"/>
          <w:sz w:val="24"/>
          <w:szCs w:val="24"/>
          <w:shd w:val="clear" w:color="auto" w:fill="FFFFFF"/>
          <w:lang w:val="en-US"/>
        </w:rPr>
      </w:pPr>
      <w:r>
        <w:rPr>
          <w:rFonts w:ascii="Arial" w:hAnsi="Arial" w:cs="Arial"/>
          <w:i/>
          <w:color w:val="auto"/>
          <w:sz w:val="24"/>
          <w:szCs w:val="24"/>
          <w:shd w:val="clear" w:color="auto" w:fill="FFFFFF"/>
          <w:lang w:val="en-US"/>
        </w:rPr>
        <w:t>2.</w:t>
      </w:r>
      <w:r w:rsidR="00581E10">
        <w:rPr>
          <w:rFonts w:ascii="Arial" w:hAnsi="Arial" w:cs="Arial"/>
          <w:i/>
          <w:color w:val="auto"/>
          <w:sz w:val="24"/>
          <w:szCs w:val="24"/>
          <w:shd w:val="clear" w:color="auto" w:fill="FFFFFF"/>
          <w:lang w:val="en-US"/>
        </w:rPr>
        <w:t>4</w:t>
      </w:r>
      <w:r>
        <w:rPr>
          <w:rFonts w:ascii="Arial" w:hAnsi="Arial" w:cs="Arial"/>
          <w:i/>
          <w:color w:val="auto"/>
          <w:sz w:val="24"/>
          <w:szCs w:val="24"/>
          <w:shd w:val="clear" w:color="auto" w:fill="FFFFFF"/>
          <w:lang w:val="en-US"/>
        </w:rPr>
        <w:t xml:space="preserve">. </w:t>
      </w:r>
      <w:r w:rsidR="000B5CEC" w:rsidRPr="0043618D">
        <w:rPr>
          <w:rFonts w:ascii="Arial" w:hAnsi="Arial" w:cs="Arial"/>
          <w:i/>
          <w:color w:val="auto"/>
          <w:sz w:val="24"/>
          <w:szCs w:val="24"/>
          <w:shd w:val="clear" w:color="auto" w:fill="FFFFFF"/>
          <w:lang w:val="en-US"/>
        </w:rPr>
        <w:t>Examples</w:t>
      </w:r>
    </w:p>
    <w:p w14:paraId="762AA170" w14:textId="21CB0A01" w:rsidR="00ED75BD" w:rsidRPr="0043618D" w:rsidRDefault="006A3058" w:rsidP="000C1492">
      <w:pPr>
        <w:spacing w:before="120" w:after="0" w:line="360" w:lineRule="auto"/>
        <w:jc w:val="both"/>
        <w:rPr>
          <w:rFonts w:cs="Arial"/>
          <w:bCs/>
          <w:szCs w:val="24"/>
          <w:shd w:val="clear" w:color="auto" w:fill="FFFFFF"/>
          <w:lang w:val="en-US"/>
        </w:rPr>
      </w:pPr>
      <w:r w:rsidRPr="0043618D">
        <w:rPr>
          <w:rFonts w:cs="Arial"/>
          <w:szCs w:val="24"/>
          <w:lang w:val="en-US"/>
        </w:rPr>
        <w:t xml:space="preserve">One of </w:t>
      </w:r>
      <w:r w:rsidR="005E1668" w:rsidRPr="0043618D">
        <w:rPr>
          <w:rFonts w:cs="Arial"/>
          <w:szCs w:val="24"/>
          <w:lang w:val="en-US"/>
        </w:rPr>
        <w:t xml:space="preserve">the </w:t>
      </w:r>
      <w:r w:rsidRPr="0043618D">
        <w:rPr>
          <w:rFonts w:cs="Arial"/>
          <w:szCs w:val="24"/>
          <w:lang w:val="en-US"/>
        </w:rPr>
        <w:t>perhaps more famous fake news claims was during the Brexit campaign when the Leave side stated that the money saved from leaving the EU will result in the NHS (National Health System) getting £350m a week. The UK Statistics Authority has</w:t>
      </w:r>
      <w:r w:rsidR="005E1668">
        <w:rPr>
          <w:rFonts w:cs="Arial"/>
          <w:szCs w:val="24"/>
          <w:lang w:val="en-US"/>
        </w:rPr>
        <w:t xml:space="preserve"> afterwards</w:t>
      </w:r>
      <w:r w:rsidRPr="0043618D">
        <w:rPr>
          <w:rFonts w:cs="Arial"/>
          <w:szCs w:val="24"/>
          <w:lang w:val="en-US"/>
        </w:rPr>
        <w:t xml:space="preserve"> directly commented on this in letters stating that this was at best a gross figure not taking into account the funds that </w:t>
      </w:r>
      <w:r w:rsidR="005E1668">
        <w:rPr>
          <w:rFonts w:cs="Arial"/>
          <w:szCs w:val="24"/>
          <w:lang w:val="en-US"/>
        </w:rPr>
        <w:t xml:space="preserve">the </w:t>
      </w:r>
      <w:r w:rsidRPr="0043618D">
        <w:rPr>
          <w:rFonts w:cs="Arial"/>
          <w:szCs w:val="24"/>
          <w:lang w:val="en-US"/>
        </w:rPr>
        <w:t>UK receive</w:t>
      </w:r>
      <w:r w:rsidR="005E1668">
        <w:rPr>
          <w:rFonts w:cs="Arial"/>
          <w:szCs w:val="24"/>
          <w:lang w:val="en-US"/>
        </w:rPr>
        <w:t>s</w:t>
      </w:r>
      <w:r w:rsidRPr="0043618D">
        <w:rPr>
          <w:rFonts w:cs="Arial"/>
          <w:szCs w:val="24"/>
          <w:lang w:val="en-US"/>
        </w:rPr>
        <w:t xml:space="preserve"> from the EU to for instance agri</w:t>
      </w:r>
      <w:r w:rsidR="00821B19">
        <w:rPr>
          <w:rFonts w:cs="Arial"/>
          <w:szCs w:val="24"/>
          <w:lang w:val="en-US"/>
        </w:rPr>
        <w:t xml:space="preserve">culture and scientific research, see UK Statistics Authority (2017). </w:t>
      </w:r>
      <w:r w:rsidRPr="0043618D">
        <w:rPr>
          <w:rFonts w:cs="Arial"/>
          <w:szCs w:val="24"/>
          <w:lang w:val="en-US"/>
        </w:rPr>
        <w:t>Furthermore, it was neither clear that the sum would be used in total to health care.</w:t>
      </w:r>
      <w:r w:rsidR="0044531D">
        <w:rPr>
          <w:rFonts w:cs="Arial"/>
          <w:bCs/>
          <w:szCs w:val="24"/>
          <w:shd w:val="clear" w:color="auto" w:fill="FFFFFF"/>
          <w:lang w:val="en-US"/>
        </w:rPr>
        <w:t xml:space="preserve"> </w:t>
      </w:r>
      <w:r w:rsidRPr="0043618D">
        <w:rPr>
          <w:rFonts w:cs="Arial"/>
          <w:bCs/>
          <w:szCs w:val="24"/>
          <w:shd w:val="clear" w:color="auto" w:fill="FFFFFF"/>
          <w:lang w:val="en-US"/>
        </w:rPr>
        <w:t xml:space="preserve">This is an example of </w:t>
      </w:r>
      <w:r w:rsidRPr="0043618D">
        <w:rPr>
          <w:rFonts w:cs="Arial"/>
          <w:bCs/>
          <w:i/>
          <w:szCs w:val="24"/>
          <w:shd w:val="clear" w:color="auto" w:fill="FFFFFF"/>
          <w:lang w:val="en-US"/>
        </w:rPr>
        <w:t xml:space="preserve">selective </w:t>
      </w:r>
      <w:r w:rsidRPr="0043618D">
        <w:rPr>
          <w:rFonts w:cs="Arial"/>
          <w:bCs/>
          <w:szCs w:val="24"/>
          <w:shd w:val="clear" w:color="auto" w:fill="FFFFFF"/>
          <w:lang w:val="en-US"/>
        </w:rPr>
        <w:t>use of statistics</w:t>
      </w:r>
      <w:r w:rsidR="00C97D46">
        <w:rPr>
          <w:rFonts w:cs="Arial"/>
          <w:bCs/>
          <w:szCs w:val="24"/>
          <w:shd w:val="clear" w:color="auto" w:fill="FFFFFF"/>
          <w:lang w:val="en-US"/>
        </w:rPr>
        <w:t xml:space="preserve"> (also called “cherry-picking”)</w:t>
      </w:r>
      <w:r w:rsidRPr="0043618D">
        <w:rPr>
          <w:rFonts w:cs="Arial"/>
          <w:bCs/>
          <w:szCs w:val="24"/>
          <w:shd w:val="clear" w:color="auto" w:fill="FFFFFF"/>
          <w:lang w:val="en-US"/>
        </w:rPr>
        <w:t xml:space="preserve">. </w:t>
      </w:r>
    </w:p>
    <w:p w14:paraId="3CAD741D" w14:textId="0639FA10" w:rsidR="00C546EE" w:rsidRDefault="006A3058" w:rsidP="000C1492">
      <w:pPr>
        <w:spacing w:before="120" w:after="0" w:line="360" w:lineRule="auto"/>
        <w:jc w:val="both"/>
        <w:rPr>
          <w:rFonts w:cs="Arial"/>
          <w:bCs/>
          <w:szCs w:val="24"/>
          <w:shd w:val="clear" w:color="auto" w:fill="FFFFFF"/>
          <w:lang w:val="en-US"/>
        </w:rPr>
      </w:pPr>
      <w:r w:rsidRPr="0043618D">
        <w:rPr>
          <w:rFonts w:cs="Arial"/>
          <w:bCs/>
          <w:szCs w:val="24"/>
          <w:shd w:val="clear" w:color="auto" w:fill="FFFFFF"/>
          <w:lang w:val="en-US"/>
        </w:rPr>
        <w:t xml:space="preserve">Other typical sources of misused or misunderstood statistics are </w:t>
      </w:r>
      <w:r w:rsidR="00390DFE" w:rsidRPr="0043618D">
        <w:rPr>
          <w:rFonts w:cs="Arial"/>
          <w:bCs/>
          <w:szCs w:val="24"/>
          <w:shd w:val="clear" w:color="auto" w:fill="FFFFFF"/>
          <w:lang w:val="en-US"/>
        </w:rPr>
        <w:t xml:space="preserve">wrong use of </w:t>
      </w:r>
      <w:r w:rsidR="00390DFE" w:rsidRPr="0043618D">
        <w:rPr>
          <w:rFonts w:cs="Arial"/>
          <w:bCs/>
          <w:i/>
          <w:szCs w:val="24"/>
          <w:shd w:val="clear" w:color="auto" w:fill="FFFFFF"/>
          <w:lang w:val="en-US"/>
        </w:rPr>
        <w:t>definitions</w:t>
      </w:r>
      <w:r w:rsidR="00390DFE" w:rsidRPr="0043618D">
        <w:rPr>
          <w:rFonts w:cs="Arial"/>
          <w:bCs/>
          <w:szCs w:val="24"/>
          <w:shd w:val="clear" w:color="auto" w:fill="FFFFFF"/>
          <w:lang w:val="en-US"/>
        </w:rPr>
        <w:t xml:space="preserve">, due to deliberate misunderstanding but also ignorance about these. A recent example from Norway is a discussion between politicians about the number of </w:t>
      </w:r>
      <w:r w:rsidR="00E1036A" w:rsidRPr="0043618D">
        <w:rPr>
          <w:rFonts w:cs="Arial"/>
          <w:bCs/>
          <w:szCs w:val="24"/>
          <w:shd w:val="clear" w:color="auto" w:fill="FFFFFF"/>
          <w:lang w:val="en-US"/>
        </w:rPr>
        <w:t>state</w:t>
      </w:r>
      <w:r w:rsidR="00390DFE" w:rsidRPr="0043618D">
        <w:rPr>
          <w:rFonts w:cs="Arial"/>
          <w:bCs/>
          <w:szCs w:val="24"/>
          <w:shd w:val="clear" w:color="auto" w:fill="FFFFFF"/>
          <w:lang w:val="en-US"/>
        </w:rPr>
        <w:t xml:space="preserve"> sector </w:t>
      </w:r>
      <w:r w:rsidR="00E1036A" w:rsidRPr="0043618D">
        <w:rPr>
          <w:rFonts w:cs="Arial"/>
          <w:bCs/>
          <w:szCs w:val="24"/>
          <w:shd w:val="clear" w:color="auto" w:fill="FFFFFF"/>
          <w:lang w:val="en-US"/>
        </w:rPr>
        <w:t>jobs moved out from the capital Oslo. The present Government argued that they have moved more such jobs than the preceding Government led by the present opposition party. Statistics show th</w:t>
      </w:r>
      <w:r w:rsidR="00952F7D" w:rsidRPr="0043618D">
        <w:rPr>
          <w:rFonts w:cs="Arial"/>
          <w:bCs/>
          <w:szCs w:val="24"/>
          <w:shd w:val="clear" w:color="auto" w:fill="FFFFFF"/>
          <w:lang w:val="en-US"/>
        </w:rPr>
        <w:t xml:space="preserve">at this is wrong </w:t>
      </w:r>
      <w:r w:rsidR="00E1036A" w:rsidRPr="0043618D">
        <w:rPr>
          <w:rFonts w:cs="Arial"/>
          <w:bCs/>
          <w:szCs w:val="24"/>
          <w:shd w:val="clear" w:color="auto" w:fill="FFFFFF"/>
          <w:lang w:val="en-US"/>
        </w:rPr>
        <w:t>if Oslo is defined by the municipality</w:t>
      </w:r>
      <w:r w:rsidR="004B2D04">
        <w:rPr>
          <w:rFonts w:cs="Arial"/>
          <w:bCs/>
          <w:szCs w:val="24"/>
          <w:shd w:val="clear" w:color="auto" w:fill="FFFFFF"/>
          <w:lang w:val="en-US"/>
        </w:rPr>
        <w:t>, which is normal</w:t>
      </w:r>
      <w:r w:rsidR="00E1036A" w:rsidRPr="0043618D">
        <w:rPr>
          <w:rFonts w:cs="Arial"/>
          <w:bCs/>
          <w:szCs w:val="24"/>
          <w:shd w:val="clear" w:color="auto" w:fill="FFFFFF"/>
          <w:lang w:val="en-US"/>
        </w:rPr>
        <w:t xml:space="preserve">. However, the Government claimed that they </w:t>
      </w:r>
      <w:r w:rsidR="00952F7D" w:rsidRPr="0043618D">
        <w:rPr>
          <w:rFonts w:cs="Arial"/>
          <w:bCs/>
          <w:szCs w:val="24"/>
          <w:shd w:val="clear" w:color="auto" w:fill="FFFFFF"/>
          <w:lang w:val="en-US"/>
        </w:rPr>
        <w:t xml:space="preserve">were right since they </w:t>
      </w:r>
      <w:r w:rsidR="00E1036A" w:rsidRPr="0043618D">
        <w:rPr>
          <w:rFonts w:cs="Arial"/>
          <w:bCs/>
          <w:szCs w:val="24"/>
          <w:shd w:val="clear" w:color="auto" w:fill="FFFFFF"/>
          <w:lang w:val="en-US"/>
        </w:rPr>
        <w:t>had meant the “</w:t>
      </w:r>
      <w:r w:rsidR="00E1036A" w:rsidRPr="00581E10">
        <w:rPr>
          <w:rFonts w:cs="Arial"/>
          <w:bCs/>
          <w:szCs w:val="24"/>
          <w:shd w:val="clear" w:color="auto" w:fill="FFFFFF"/>
          <w:lang w:val="en-GB"/>
        </w:rPr>
        <w:t>Oslo labo</w:t>
      </w:r>
      <w:r w:rsidR="00A1329A" w:rsidRPr="00581E10">
        <w:rPr>
          <w:rFonts w:cs="Arial"/>
          <w:bCs/>
          <w:szCs w:val="24"/>
          <w:shd w:val="clear" w:color="auto" w:fill="FFFFFF"/>
          <w:lang w:val="en-GB"/>
        </w:rPr>
        <w:t>u</w:t>
      </w:r>
      <w:r w:rsidR="00E1036A" w:rsidRPr="00581E10">
        <w:rPr>
          <w:rFonts w:cs="Arial"/>
          <w:bCs/>
          <w:szCs w:val="24"/>
          <w:shd w:val="clear" w:color="auto" w:fill="FFFFFF"/>
          <w:lang w:val="en-GB"/>
        </w:rPr>
        <w:t>r</w:t>
      </w:r>
      <w:r w:rsidR="00E1036A" w:rsidRPr="0043618D">
        <w:rPr>
          <w:rFonts w:cs="Arial"/>
          <w:bCs/>
          <w:szCs w:val="24"/>
          <w:shd w:val="clear" w:color="auto" w:fill="FFFFFF"/>
          <w:lang w:val="en-US"/>
        </w:rPr>
        <w:t xml:space="preserve"> market region”</w:t>
      </w:r>
      <w:r w:rsidR="00952F7D" w:rsidRPr="0043618D">
        <w:rPr>
          <w:rFonts w:cs="Arial"/>
          <w:bCs/>
          <w:szCs w:val="24"/>
          <w:shd w:val="clear" w:color="auto" w:fill="FFFFFF"/>
          <w:lang w:val="en-US"/>
        </w:rPr>
        <w:t>. But t</w:t>
      </w:r>
      <w:r w:rsidR="00E1036A" w:rsidRPr="0043618D">
        <w:rPr>
          <w:rFonts w:cs="Arial"/>
          <w:bCs/>
          <w:szCs w:val="24"/>
          <w:shd w:val="clear" w:color="auto" w:fill="FFFFFF"/>
          <w:lang w:val="en-US"/>
        </w:rPr>
        <w:t>his information was suppressed in the original message. Th</w:t>
      </w:r>
      <w:r w:rsidR="00ED75BD" w:rsidRPr="0043618D">
        <w:rPr>
          <w:rFonts w:cs="Arial"/>
          <w:bCs/>
          <w:szCs w:val="24"/>
          <w:shd w:val="clear" w:color="auto" w:fill="FFFFFF"/>
          <w:lang w:val="en-US"/>
        </w:rPr>
        <w:t>is</w:t>
      </w:r>
      <w:r w:rsidR="005E1668">
        <w:rPr>
          <w:rFonts w:cs="Arial"/>
          <w:bCs/>
          <w:szCs w:val="24"/>
          <w:shd w:val="clear" w:color="auto" w:fill="FFFFFF"/>
          <w:lang w:val="en-US"/>
        </w:rPr>
        <w:t>,</w:t>
      </w:r>
      <w:r w:rsidR="00FC4CD2" w:rsidRPr="0043618D">
        <w:rPr>
          <w:rFonts w:cs="Arial"/>
          <w:bCs/>
          <w:szCs w:val="24"/>
          <w:shd w:val="clear" w:color="auto" w:fill="FFFFFF"/>
          <w:lang w:val="en-US"/>
        </w:rPr>
        <w:t xml:space="preserve"> at best</w:t>
      </w:r>
      <w:r w:rsidR="005E1668">
        <w:rPr>
          <w:rFonts w:cs="Arial"/>
          <w:bCs/>
          <w:szCs w:val="24"/>
          <w:shd w:val="clear" w:color="auto" w:fill="FFFFFF"/>
          <w:lang w:val="en-US"/>
        </w:rPr>
        <w:t>,</w:t>
      </w:r>
      <w:r w:rsidR="00E1036A" w:rsidRPr="0043618D">
        <w:rPr>
          <w:rFonts w:cs="Arial"/>
          <w:bCs/>
          <w:szCs w:val="24"/>
          <w:shd w:val="clear" w:color="auto" w:fill="FFFFFF"/>
          <w:lang w:val="en-US"/>
        </w:rPr>
        <w:t xml:space="preserve"> </w:t>
      </w:r>
      <w:r w:rsidR="00FC4CD2" w:rsidRPr="0043618D">
        <w:rPr>
          <w:rFonts w:cs="Arial"/>
          <w:bCs/>
          <w:szCs w:val="24"/>
          <w:shd w:val="clear" w:color="auto" w:fill="FFFFFF"/>
          <w:lang w:val="en-US"/>
        </w:rPr>
        <w:t xml:space="preserve">inaccuracy was disclosed by the </w:t>
      </w:r>
      <w:r w:rsidR="00FC4CD2" w:rsidRPr="0043618D">
        <w:rPr>
          <w:rFonts w:cs="Arial"/>
          <w:bCs/>
          <w:szCs w:val="24"/>
          <w:shd w:val="clear" w:color="auto" w:fill="FFFFFF"/>
          <w:lang w:val="en-US"/>
        </w:rPr>
        <w:lastRenderedPageBreak/>
        <w:t xml:space="preserve">Norwegian fact-checker </w:t>
      </w:r>
      <w:bookmarkStart w:id="3" w:name="_Hlk7516499"/>
      <w:r w:rsidR="00FC4CD2" w:rsidRPr="004B2D04">
        <w:rPr>
          <w:rFonts w:cs="Arial"/>
          <w:bCs/>
          <w:szCs w:val="24"/>
          <w:shd w:val="clear" w:color="auto" w:fill="FFFFFF"/>
          <w:lang w:val="en-US"/>
        </w:rPr>
        <w:t>fakt</w:t>
      </w:r>
      <w:r w:rsidR="00576C48" w:rsidRPr="004B2D04">
        <w:rPr>
          <w:rFonts w:cs="Arial"/>
          <w:bCs/>
          <w:szCs w:val="24"/>
          <w:shd w:val="clear" w:color="auto" w:fill="FFFFFF"/>
          <w:lang w:val="en-US"/>
        </w:rPr>
        <w:t>isk</w:t>
      </w:r>
      <w:r w:rsidR="00FC4CD2" w:rsidRPr="004B2D04">
        <w:rPr>
          <w:rFonts w:cs="Arial"/>
          <w:bCs/>
          <w:szCs w:val="24"/>
          <w:shd w:val="clear" w:color="auto" w:fill="FFFFFF"/>
          <w:lang w:val="en-US"/>
        </w:rPr>
        <w:t>.no</w:t>
      </w:r>
      <w:r w:rsidR="00FC4CD2" w:rsidRPr="0043618D">
        <w:rPr>
          <w:rFonts w:cs="Arial"/>
          <w:bCs/>
          <w:szCs w:val="24"/>
          <w:shd w:val="clear" w:color="auto" w:fill="FFFFFF"/>
          <w:lang w:val="en-US"/>
        </w:rPr>
        <w:t>, which is an example of fact-checker bodies that have emerged in many countries</w:t>
      </w:r>
      <w:r w:rsidR="0044531D">
        <w:rPr>
          <w:rFonts w:cs="Arial"/>
          <w:szCs w:val="24"/>
          <w:lang w:val="en-GB"/>
        </w:rPr>
        <w:t>, s</w:t>
      </w:r>
      <w:r w:rsidR="008D67CB" w:rsidRPr="0043618D">
        <w:rPr>
          <w:rFonts w:cs="Arial"/>
          <w:szCs w:val="24"/>
          <w:lang w:val="en-GB"/>
        </w:rPr>
        <w:t xml:space="preserve">ee </w:t>
      </w:r>
      <w:bookmarkStart w:id="4" w:name="_Hlk7528372"/>
      <w:r w:rsidR="004B2D04">
        <w:rPr>
          <w:rFonts w:cs="Arial"/>
          <w:szCs w:val="24"/>
          <w:lang w:val="en-GB"/>
        </w:rPr>
        <w:t xml:space="preserve">the </w:t>
      </w:r>
      <w:r w:rsidR="00821B19">
        <w:rPr>
          <w:rFonts w:cs="Arial"/>
          <w:szCs w:val="24"/>
          <w:lang w:val="en-GB"/>
        </w:rPr>
        <w:t xml:space="preserve">Poynter </w:t>
      </w:r>
      <w:r w:rsidR="004B2D04">
        <w:rPr>
          <w:rFonts w:cs="Arial"/>
          <w:szCs w:val="24"/>
          <w:lang w:val="en-GB"/>
        </w:rPr>
        <w:t>website.</w:t>
      </w:r>
      <w:r w:rsidR="00821B19">
        <w:rPr>
          <w:rFonts w:cs="Arial"/>
          <w:szCs w:val="24"/>
          <w:lang w:val="en-GB"/>
        </w:rPr>
        <w:t xml:space="preserve"> </w:t>
      </w:r>
      <w:bookmarkEnd w:id="3"/>
      <w:bookmarkEnd w:id="4"/>
      <w:r w:rsidR="00044993">
        <w:rPr>
          <w:rFonts w:cs="Arial"/>
          <w:szCs w:val="24"/>
          <w:lang w:val="en-GB"/>
        </w:rPr>
        <w:t>Official statistics are one of their most widely used sources.</w:t>
      </w:r>
      <w:r w:rsidR="00C546EE" w:rsidRPr="0043618D">
        <w:rPr>
          <w:rFonts w:cs="Arial"/>
          <w:bCs/>
          <w:szCs w:val="24"/>
          <w:shd w:val="clear" w:color="auto" w:fill="FFFFFF"/>
          <w:lang w:val="en-US"/>
        </w:rPr>
        <w:t xml:space="preserve"> </w:t>
      </w:r>
    </w:p>
    <w:p w14:paraId="5655E18C" w14:textId="7F59094B" w:rsidR="00F33EAC" w:rsidRDefault="00F33EAC" w:rsidP="000C1492">
      <w:pPr>
        <w:spacing w:before="120" w:after="0" w:line="360" w:lineRule="auto"/>
        <w:jc w:val="both"/>
        <w:rPr>
          <w:rFonts w:cs="Arial"/>
          <w:szCs w:val="24"/>
          <w:lang w:val="en-GB"/>
        </w:rPr>
      </w:pPr>
      <w:r>
        <w:rPr>
          <w:rFonts w:cs="Arial"/>
          <w:szCs w:val="24"/>
          <w:lang w:val="en-GB"/>
        </w:rPr>
        <w:t xml:space="preserve">In October 2018 the </w:t>
      </w:r>
      <w:r w:rsidRPr="00153016">
        <w:rPr>
          <w:rFonts w:cs="Arial"/>
          <w:szCs w:val="24"/>
          <w:lang w:val="en-GB"/>
        </w:rPr>
        <w:t xml:space="preserve">Council of Economic Advisers </w:t>
      </w:r>
      <w:r>
        <w:rPr>
          <w:rFonts w:cs="Arial"/>
          <w:szCs w:val="24"/>
          <w:lang w:val="en-GB"/>
        </w:rPr>
        <w:t xml:space="preserve">within the </w:t>
      </w:r>
      <w:r w:rsidRPr="00153016">
        <w:rPr>
          <w:rFonts w:cs="Arial"/>
          <w:szCs w:val="24"/>
          <w:lang w:val="en-GB"/>
        </w:rPr>
        <w:t>Executive Office of the President</w:t>
      </w:r>
      <w:r>
        <w:rPr>
          <w:rFonts w:cs="Arial"/>
          <w:szCs w:val="24"/>
          <w:lang w:val="en-GB"/>
        </w:rPr>
        <w:t xml:space="preserve"> of the USA released a report on the opportunity costs of socialism (Whitehouse 2018), which includes comparisons on income and costs of living between the USA and the Nordic countries. One of the conclusions is that the inhabitants in the Nordic countries have </w:t>
      </w:r>
      <w:r w:rsidR="005E1668">
        <w:rPr>
          <w:rFonts w:cs="Arial"/>
          <w:szCs w:val="24"/>
          <w:lang w:val="en-GB"/>
        </w:rPr>
        <w:t xml:space="preserve">a </w:t>
      </w:r>
      <w:r>
        <w:rPr>
          <w:rFonts w:cs="Arial"/>
          <w:szCs w:val="24"/>
          <w:lang w:val="en-GB"/>
        </w:rPr>
        <w:t xml:space="preserve">lower standard of living than people in the USA. On average the standard of living in the USA is said to be 15 percent higher than in the Nordic countries. </w:t>
      </w:r>
    </w:p>
    <w:p w14:paraId="37BAAD7F" w14:textId="11BE4943" w:rsidR="00F33EAC" w:rsidRDefault="00F33EAC" w:rsidP="000C1492">
      <w:pPr>
        <w:spacing w:before="120" w:after="0" w:line="360" w:lineRule="auto"/>
        <w:jc w:val="both"/>
        <w:rPr>
          <w:rFonts w:cs="Arial"/>
          <w:szCs w:val="24"/>
          <w:lang w:val="en-GB"/>
        </w:rPr>
      </w:pPr>
      <w:r>
        <w:rPr>
          <w:rFonts w:cs="Arial"/>
          <w:szCs w:val="24"/>
          <w:lang w:val="en-GB"/>
        </w:rPr>
        <w:t>The Norwegian Broadcasting Co</w:t>
      </w:r>
      <w:r w:rsidR="0052109F">
        <w:rPr>
          <w:rFonts w:cs="Arial"/>
          <w:szCs w:val="24"/>
          <w:lang w:val="en-GB"/>
        </w:rPr>
        <w:t>r</w:t>
      </w:r>
      <w:r>
        <w:rPr>
          <w:rFonts w:cs="Arial"/>
          <w:szCs w:val="24"/>
          <w:lang w:val="en-GB"/>
        </w:rPr>
        <w:t>p</w:t>
      </w:r>
      <w:r w:rsidR="0052109F">
        <w:rPr>
          <w:rFonts w:cs="Arial"/>
          <w:szCs w:val="24"/>
          <w:lang w:val="en-GB"/>
        </w:rPr>
        <w:t>o</w:t>
      </w:r>
      <w:r>
        <w:rPr>
          <w:rFonts w:cs="Arial"/>
          <w:szCs w:val="24"/>
          <w:lang w:val="en-GB"/>
        </w:rPr>
        <w:t>ration (NRK) asked two employees of Statistics Norway to read the report</w:t>
      </w:r>
      <w:r w:rsidR="00D93F32">
        <w:rPr>
          <w:rFonts w:cs="Arial"/>
          <w:szCs w:val="24"/>
          <w:lang w:val="en-GB"/>
        </w:rPr>
        <w:t>, see NRK (2018)</w:t>
      </w:r>
      <w:r>
        <w:rPr>
          <w:rFonts w:cs="Arial"/>
          <w:szCs w:val="24"/>
          <w:lang w:val="en-GB"/>
        </w:rPr>
        <w:t xml:space="preserve">. They were not able to find out how </w:t>
      </w:r>
      <w:r w:rsidR="005D2968">
        <w:rPr>
          <w:rFonts w:cs="Arial"/>
          <w:szCs w:val="24"/>
          <w:lang w:val="en-GB"/>
        </w:rPr>
        <w:t>its</w:t>
      </w:r>
      <w:r>
        <w:rPr>
          <w:rFonts w:cs="Arial"/>
          <w:szCs w:val="24"/>
          <w:lang w:val="en-GB"/>
        </w:rPr>
        <w:t xml:space="preserve"> conclusion is possible. The definition of standards of living was not clear and </w:t>
      </w:r>
      <w:r w:rsidR="005D2968">
        <w:rPr>
          <w:rFonts w:cs="Arial"/>
          <w:szCs w:val="24"/>
          <w:lang w:val="en-GB"/>
        </w:rPr>
        <w:t xml:space="preserve">the </w:t>
      </w:r>
      <w:r>
        <w:rPr>
          <w:rFonts w:cs="Arial"/>
          <w:szCs w:val="24"/>
          <w:lang w:val="en-GB"/>
        </w:rPr>
        <w:t>selection of underlying statistics seems to be biased. The results are not in accordance with internationally available statistics. Among other indicators used were the level of taxes and the costs of owning a Ford Ranger pickup truck</w:t>
      </w:r>
      <w:r w:rsidR="00C36296">
        <w:rPr>
          <w:rStyle w:val="Fotnotereferanse"/>
          <w:rFonts w:cs="Arial"/>
          <w:szCs w:val="24"/>
          <w:lang w:val="en-GB"/>
        </w:rPr>
        <w:footnoteReference w:id="1"/>
      </w:r>
      <w:r>
        <w:rPr>
          <w:rFonts w:cs="Arial"/>
          <w:szCs w:val="24"/>
          <w:lang w:val="en-GB"/>
        </w:rPr>
        <w:t>, obviously lower in the USA. On the other hand, the Nordic public services such as free or subsidised education, nursery and care for the elderly are not taken into account. For measuring income, the average salaries have been used, which also will give a biased picture since the super</w:t>
      </w:r>
      <w:r w:rsidR="006F7E35">
        <w:rPr>
          <w:rFonts w:cs="Arial"/>
          <w:szCs w:val="24"/>
          <w:lang w:val="en-GB"/>
        </w:rPr>
        <w:t>-</w:t>
      </w:r>
      <w:r>
        <w:rPr>
          <w:rFonts w:cs="Arial"/>
          <w:szCs w:val="24"/>
          <w:lang w:val="en-GB"/>
        </w:rPr>
        <w:t>rich in the USA pull this figure up</w:t>
      </w:r>
      <w:r w:rsidR="005E1668">
        <w:rPr>
          <w:rFonts w:cs="Arial"/>
          <w:szCs w:val="24"/>
          <w:lang w:val="en-GB"/>
        </w:rPr>
        <w:t>. I</w:t>
      </w:r>
      <w:r>
        <w:rPr>
          <w:rFonts w:cs="Arial"/>
          <w:szCs w:val="24"/>
          <w:lang w:val="en-GB"/>
        </w:rPr>
        <w:t>n fact</w:t>
      </w:r>
      <w:r w:rsidR="004B698D">
        <w:rPr>
          <w:rFonts w:cs="Arial"/>
          <w:szCs w:val="24"/>
          <w:lang w:val="en-GB"/>
        </w:rPr>
        <w:t>,</w:t>
      </w:r>
      <w:r>
        <w:rPr>
          <w:rFonts w:cs="Arial"/>
          <w:szCs w:val="24"/>
          <w:lang w:val="en-GB"/>
        </w:rPr>
        <w:t xml:space="preserve"> </w:t>
      </w:r>
      <w:r w:rsidR="005E1668">
        <w:rPr>
          <w:rFonts w:cs="Arial"/>
          <w:szCs w:val="24"/>
          <w:lang w:val="en-GB"/>
        </w:rPr>
        <w:t xml:space="preserve">very </w:t>
      </w:r>
      <w:r>
        <w:rPr>
          <w:rFonts w:cs="Arial"/>
          <w:szCs w:val="24"/>
          <w:lang w:val="en-GB"/>
        </w:rPr>
        <w:t xml:space="preserve">few Americans earn as much as the country average. </w:t>
      </w:r>
      <w:r w:rsidR="00DC44C9">
        <w:rPr>
          <w:rFonts w:cs="Arial"/>
          <w:szCs w:val="24"/>
          <w:lang w:val="en-GB"/>
        </w:rPr>
        <w:t>Median income would have been a more relevant measure in this context.</w:t>
      </w:r>
    </w:p>
    <w:p w14:paraId="0F9EC1B9" w14:textId="1EBBE25C" w:rsidR="00F33EAC" w:rsidRDefault="00F33EAC" w:rsidP="000C1492">
      <w:pPr>
        <w:spacing w:before="120" w:after="0" w:line="360" w:lineRule="auto"/>
        <w:jc w:val="both"/>
        <w:rPr>
          <w:rFonts w:cs="Arial"/>
          <w:szCs w:val="24"/>
          <w:lang w:val="en-GB"/>
        </w:rPr>
      </w:pPr>
      <w:r>
        <w:rPr>
          <w:rFonts w:cs="Arial"/>
          <w:szCs w:val="24"/>
          <w:lang w:val="en-GB"/>
        </w:rPr>
        <w:t>This case was also considered by faktisk.no (2018), wh</w:t>
      </w:r>
      <w:r w:rsidR="006F7E35">
        <w:rPr>
          <w:rFonts w:cs="Arial"/>
          <w:szCs w:val="24"/>
          <w:lang w:val="en-GB"/>
        </w:rPr>
        <w:t>ich also</w:t>
      </w:r>
      <w:r>
        <w:rPr>
          <w:rFonts w:cs="Arial"/>
          <w:szCs w:val="24"/>
          <w:lang w:val="en-GB"/>
        </w:rPr>
        <w:t xml:space="preserve"> concluded that the assertion on living standards of the Whitehouse report is in fact completely wrong. Statistics Norway assisted the fact-checkers in their work on this.</w:t>
      </w:r>
    </w:p>
    <w:p w14:paraId="76DB33E4" w14:textId="2F7B0E2E" w:rsidR="00581E10" w:rsidRDefault="00581E10" w:rsidP="00581E10">
      <w:pPr>
        <w:spacing w:before="120" w:line="360" w:lineRule="auto"/>
        <w:rPr>
          <w:rFonts w:cs="Arial"/>
          <w:szCs w:val="24"/>
          <w:lang w:val="en-GB"/>
        </w:rPr>
      </w:pPr>
      <w:r>
        <w:rPr>
          <w:rFonts w:cs="Arial"/>
          <w:szCs w:val="24"/>
          <w:lang w:val="en-GB"/>
        </w:rPr>
        <w:t xml:space="preserve">A different but slightly similar Norwegian example of misuse or at least creative use of statistics and definitions is an estimation of the distribution of wealth among households carried out by an economist linked to the conservative think tank Civita (2019). In the debate on the increasing inequality in Norway he alleged that the wealth is much more equally distributed than normally believed since the Norwegian </w:t>
      </w:r>
      <w:r w:rsidRPr="00B048D7">
        <w:rPr>
          <w:rFonts w:cs="Arial"/>
          <w:szCs w:val="24"/>
          <w:lang w:val="en-GB"/>
        </w:rPr>
        <w:t>oil fund</w:t>
      </w:r>
      <w:r>
        <w:rPr>
          <w:rFonts w:cs="Arial"/>
          <w:szCs w:val="24"/>
          <w:lang w:val="en-GB"/>
        </w:rPr>
        <w:t xml:space="preserve"> (</w:t>
      </w:r>
      <w:r w:rsidRPr="00B048D7">
        <w:rPr>
          <w:rFonts w:cs="Arial"/>
          <w:szCs w:val="24"/>
          <w:lang w:val="en-GB"/>
        </w:rPr>
        <w:t>the Government Pension Fund</w:t>
      </w:r>
      <w:r>
        <w:rPr>
          <w:rFonts w:cs="Arial"/>
          <w:szCs w:val="24"/>
          <w:lang w:val="en-GB"/>
        </w:rPr>
        <w:t xml:space="preserve">) is </w:t>
      </w:r>
      <w:r w:rsidRPr="00B048D7">
        <w:rPr>
          <w:rFonts w:cs="Arial"/>
          <w:szCs w:val="24"/>
          <w:lang w:val="en-GB"/>
        </w:rPr>
        <w:t>publicly owned</w:t>
      </w:r>
      <w:r>
        <w:rPr>
          <w:rFonts w:cs="Arial"/>
          <w:szCs w:val="24"/>
          <w:lang w:val="en-GB"/>
        </w:rPr>
        <w:t xml:space="preserve">, and its value could then </w:t>
      </w:r>
      <w:r>
        <w:rPr>
          <w:rFonts w:cs="Arial"/>
          <w:szCs w:val="24"/>
          <w:lang w:val="en-GB"/>
        </w:rPr>
        <w:lastRenderedPageBreak/>
        <w:t xml:space="preserve">be shared equally among all </w:t>
      </w:r>
      <w:r>
        <w:rPr>
          <w:rFonts w:cs="Arial"/>
          <w:szCs w:val="24"/>
          <w:lang w:val="en-GB"/>
        </w:rPr>
        <w:t xml:space="preserve">Norwegians. This is not the normal and comparable way of estimating personal wealth. </w:t>
      </w:r>
      <w:r w:rsidR="006F7E35">
        <w:rPr>
          <w:rFonts w:cs="Arial"/>
          <w:szCs w:val="24"/>
          <w:lang w:val="en-GB"/>
        </w:rPr>
        <w:t>A</w:t>
      </w:r>
      <w:r>
        <w:rPr>
          <w:rFonts w:cs="Arial"/>
          <w:szCs w:val="24"/>
          <w:lang w:val="en-GB"/>
        </w:rPr>
        <w:t xml:space="preserve"> researcher from Statistics Norway has participated in the public debate </w:t>
      </w:r>
      <w:r w:rsidR="006F7E35">
        <w:rPr>
          <w:rFonts w:cs="Arial"/>
          <w:szCs w:val="24"/>
          <w:lang w:val="en-GB"/>
        </w:rPr>
        <w:t>arguing against the conclusions of the Civita-report</w:t>
      </w:r>
      <w:r w:rsidR="009A7635">
        <w:rPr>
          <w:rFonts w:cs="Arial"/>
          <w:szCs w:val="24"/>
          <w:lang w:val="en-GB"/>
        </w:rPr>
        <w:t xml:space="preserve"> </w:t>
      </w:r>
      <w:r>
        <w:rPr>
          <w:rFonts w:cs="Arial"/>
          <w:szCs w:val="24"/>
          <w:lang w:val="en-GB"/>
        </w:rPr>
        <w:t>(Aftenposten 2019).</w:t>
      </w:r>
    </w:p>
    <w:p w14:paraId="28826372" w14:textId="1192ED19" w:rsidR="00ED654C" w:rsidRPr="00ED654C" w:rsidRDefault="00ED654C" w:rsidP="00ED654C">
      <w:pPr>
        <w:spacing w:before="120" w:after="0" w:line="360" w:lineRule="auto"/>
        <w:jc w:val="both"/>
        <w:rPr>
          <w:rFonts w:eastAsia="Times New Roman" w:cs="Arial"/>
          <w:szCs w:val="24"/>
          <w:lang w:val="en-GB"/>
        </w:rPr>
      </w:pPr>
      <w:r w:rsidRPr="00ED654C">
        <w:rPr>
          <w:rFonts w:eastAsia="Times New Roman" w:cs="Arial"/>
          <w:szCs w:val="24"/>
          <w:lang w:val="en-GB"/>
        </w:rPr>
        <w:t xml:space="preserve">Sometimes it is not a question about fake </w:t>
      </w:r>
      <w:r w:rsidRPr="00ED654C">
        <w:rPr>
          <w:rFonts w:eastAsia="Times New Roman" w:cs="Arial"/>
          <w:i/>
          <w:szCs w:val="24"/>
          <w:lang w:val="en-GB"/>
        </w:rPr>
        <w:t>news</w:t>
      </w:r>
      <w:r w:rsidRPr="00ED654C">
        <w:rPr>
          <w:rFonts w:eastAsia="Times New Roman" w:cs="Arial"/>
          <w:szCs w:val="24"/>
          <w:lang w:val="en-GB"/>
        </w:rPr>
        <w:t xml:space="preserve">, but rather fake and almost irrefutable </w:t>
      </w:r>
      <w:r w:rsidRPr="00ED654C">
        <w:rPr>
          <w:rFonts w:eastAsia="Times New Roman" w:cs="Arial"/>
          <w:i/>
          <w:szCs w:val="24"/>
          <w:lang w:val="en-GB"/>
        </w:rPr>
        <w:t>myths</w:t>
      </w:r>
      <w:r w:rsidRPr="00ED654C">
        <w:rPr>
          <w:rFonts w:eastAsia="Times New Roman" w:cs="Arial"/>
          <w:szCs w:val="24"/>
          <w:lang w:val="en-GB"/>
        </w:rPr>
        <w:t xml:space="preserve">. An example is the assertion that women earn less than men, inasmuch true if women and men are compared as groups. However, this is often mentioned in a context of lack of </w:t>
      </w:r>
      <w:r w:rsidR="00245176">
        <w:rPr>
          <w:rFonts w:eastAsia="Times New Roman" w:cs="Arial"/>
          <w:szCs w:val="24"/>
          <w:lang w:val="en-GB"/>
        </w:rPr>
        <w:t xml:space="preserve">gender </w:t>
      </w:r>
      <w:r w:rsidRPr="00ED654C">
        <w:rPr>
          <w:rFonts w:eastAsia="Times New Roman" w:cs="Arial"/>
          <w:szCs w:val="24"/>
          <w:lang w:val="en-GB"/>
        </w:rPr>
        <w:t>equality</w:t>
      </w:r>
      <w:r w:rsidR="00A37D91">
        <w:rPr>
          <w:rFonts w:eastAsia="Times New Roman" w:cs="Arial"/>
          <w:szCs w:val="24"/>
          <w:lang w:val="en-GB"/>
        </w:rPr>
        <w:t>. This was</w:t>
      </w:r>
      <w:r w:rsidR="00A75062">
        <w:rPr>
          <w:rFonts w:eastAsia="Times New Roman" w:cs="Arial"/>
          <w:szCs w:val="24"/>
          <w:lang w:val="en-GB"/>
        </w:rPr>
        <w:t xml:space="preserve"> recently repeated in a video from the trade union </w:t>
      </w:r>
      <w:r w:rsidR="00A37D91">
        <w:rPr>
          <w:rFonts w:eastAsia="Times New Roman" w:cs="Arial"/>
          <w:szCs w:val="24"/>
          <w:lang w:val="en-GB"/>
        </w:rPr>
        <w:t xml:space="preserve">for </w:t>
      </w:r>
      <w:r w:rsidR="00A75062">
        <w:rPr>
          <w:rFonts w:eastAsia="Times New Roman" w:cs="Arial"/>
          <w:szCs w:val="24"/>
          <w:lang w:val="en-GB"/>
        </w:rPr>
        <w:t xml:space="preserve">employees in the financial sector. </w:t>
      </w:r>
      <w:r w:rsidRPr="00ED654C">
        <w:rPr>
          <w:rFonts w:eastAsia="Times New Roman" w:cs="Arial"/>
          <w:szCs w:val="24"/>
          <w:lang w:val="en-GB"/>
        </w:rPr>
        <w:t>In Norway, a woman in average earns 87 percent of an average man. NRK (2019) recently presented the interpretation of this on an individual level as fake and interviewed a representative of Statistics Norway. He explained that the difference is almost solely due to the fact that women and men tend to work in different sectors. In the private sector 36 percent of the employees are women, while this share is 70 percent in public sector. There is no evidence that women and men do not have the same salary for equal or comparable jobs.</w:t>
      </w:r>
    </w:p>
    <w:p w14:paraId="57FF0E55" w14:textId="3F940C1D" w:rsidR="000C2DCD" w:rsidRPr="0043618D" w:rsidRDefault="008A3C10" w:rsidP="006D47C2">
      <w:pPr>
        <w:pStyle w:val="Overskrift1"/>
        <w:numPr>
          <w:ilvl w:val="0"/>
          <w:numId w:val="14"/>
        </w:numPr>
        <w:spacing w:before="360" w:line="360" w:lineRule="auto"/>
        <w:ind w:left="357" w:hanging="357"/>
        <w:jc w:val="both"/>
        <w:rPr>
          <w:rFonts w:cs="Arial"/>
          <w:b/>
          <w:sz w:val="24"/>
          <w:szCs w:val="24"/>
        </w:rPr>
      </w:pPr>
      <w:r>
        <w:rPr>
          <w:rFonts w:cs="Arial"/>
          <w:b/>
          <w:sz w:val="24"/>
          <w:szCs w:val="24"/>
        </w:rPr>
        <w:t>O</w:t>
      </w:r>
      <w:r w:rsidR="00E74A95" w:rsidRPr="0043618D">
        <w:rPr>
          <w:rFonts w:cs="Arial"/>
          <w:b/>
          <w:sz w:val="24"/>
          <w:szCs w:val="24"/>
        </w:rPr>
        <w:t>fficial statistics</w:t>
      </w:r>
    </w:p>
    <w:p w14:paraId="6ED5B063" w14:textId="2FBD3111" w:rsidR="00ED75BD" w:rsidRPr="0043618D" w:rsidRDefault="000C2DCD" w:rsidP="000C1492">
      <w:pPr>
        <w:pStyle w:val="Overskrift1"/>
        <w:spacing w:before="120" w:line="360" w:lineRule="auto"/>
        <w:jc w:val="both"/>
        <w:rPr>
          <w:rFonts w:cs="Arial"/>
          <w:sz w:val="24"/>
          <w:szCs w:val="24"/>
          <w:lang w:val="en-GB"/>
        </w:rPr>
      </w:pPr>
      <w:r w:rsidRPr="0043618D">
        <w:rPr>
          <w:rFonts w:cs="Arial"/>
          <w:sz w:val="24"/>
          <w:szCs w:val="24"/>
          <w:lang w:val="en-GB"/>
        </w:rPr>
        <w:t xml:space="preserve">Historically, there has been no </w:t>
      </w:r>
      <w:r w:rsidR="00BA4478" w:rsidRPr="0043618D">
        <w:rPr>
          <w:rFonts w:cs="Arial"/>
          <w:sz w:val="24"/>
          <w:szCs w:val="24"/>
          <w:lang w:val="en-GB"/>
        </w:rPr>
        <w:t xml:space="preserve">internationally agreed definition of official statistics. However, </w:t>
      </w:r>
      <w:r w:rsidR="00742F2A">
        <w:rPr>
          <w:rFonts w:cs="Arial"/>
          <w:sz w:val="24"/>
          <w:szCs w:val="24"/>
          <w:lang w:val="en-GB"/>
        </w:rPr>
        <w:t xml:space="preserve">in many countries </w:t>
      </w:r>
      <w:r w:rsidR="00BA4478" w:rsidRPr="0043618D">
        <w:rPr>
          <w:rFonts w:cs="Arial"/>
          <w:sz w:val="24"/>
          <w:szCs w:val="24"/>
          <w:lang w:val="en-GB"/>
        </w:rPr>
        <w:t>the label “official” has pointed at quality statistics produced by central public institutions, foremost the National Statistical Institute (NSI</w:t>
      </w:r>
      <w:r w:rsidR="00ED75BD" w:rsidRPr="0043618D">
        <w:rPr>
          <w:rFonts w:cs="Arial"/>
          <w:sz w:val="24"/>
          <w:szCs w:val="24"/>
          <w:lang w:val="en-GB"/>
        </w:rPr>
        <w:t>).</w:t>
      </w:r>
    </w:p>
    <w:p w14:paraId="16DCBA2E" w14:textId="6CA05DEC" w:rsidR="00F8625D" w:rsidRPr="0043618D" w:rsidRDefault="00ED75BD" w:rsidP="000C1492">
      <w:pPr>
        <w:pStyle w:val="Overskrift1"/>
        <w:spacing w:before="120" w:line="360" w:lineRule="auto"/>
        <w:jc w:val="both"/>
        <w:rPr>
          <w:rFonts w:cs="Arial"/>
          <w:sz w:val="24"/>
          <w:szCs w:val="24"/>
          <w:lang w:val="en-GB"/>
        </w:rPr>
      </w:pPr>
      <w:r w:rsidRPr="0043618D">
        <w:rPr>
          <w:rFonts w:cs="Arial"/>
          <w:sz w:val="24"/>
          <w:szCs w:val="24"/>
          <w:lang w:val="en-GB"/>
        </w:rPr>
        <w:t xml:space="preserve">Over the last decades quality requirements to official statistics </w:t>
      </w:r>
      <w:r w:rsidR="00EB28CC" w:rsidRPr="0043618D">
        <w:rPr>
          <w:rFonts w:cs="Arial"/>
          <w:sz w:val="24"/>
          <w:szCs w:val="24"/>
          <w:lang w:val="en-GB"/>
        </w:rPr>
        <w:t>h</w:t>
      </w:r>
      <w:r w:rsidRPr="0043618D">
        <w:rPr>
          <w:rFonts w:cs="Arial"/>
          <w:sz w:val="24"/>
          <w:szCs w:val="24"/>
          <w:lang w:val="en-GB"/>
        </w:rPr>
        <w:t>ave been developed.</w:t>
      </w:r>
      <w:r w:rsidR="00BA4478" w:rsidRPr="0043618D">
        <w:rPr>
          <w:rFonts w:cs="Arial"/>
          <w:sz w:val="24"/>
          <w:szCs w:val="24"/>
          <w:lang w:val="en-GB"/>
        </w:rPr>
        <w:t xml:space="preserve"> </w:t>
      </w:r>
      <w:r w:rsidRPr="0043618D">
        <w:rPr>
          <w:rFonts w:cs="Arial"/>
          <w:sz w:val="24"/>
          <w:szCs w:val="24"/>
          <w:lang w:val="en-GB"/>
        </w:rPr>
        <w:t xml:space="preserve">This is the key for official </w:t>
      </w:r>
      <w:r w:rsidR="00EB28CC" w:rsidRPr="0043618D">
        <w:rPr>
          <w:rFonts w:cs="Arial"/>
          <w:sz w:val="24"/>
          <w:szCs w:val="24"/>
          <w:lang w:val="en-GB"/>
        </w:rPr>
        <w:t>s</w:t>
      </w:r>
      <w:r w:rsidRPr="0043618D">
        <w:rPr>
          <w:rFonts w:cs="Arial"/>
          <w:sz w:val="24"/>
          <w:szCs w:val="24"/>
          <w:lang w:val="en-GB"/>
        </w:rPr>
        <w:t xml:space="preserve">tatistics to safeguard against </w:t>
      </w:r>
      <w:r w:rsidR="00EB28CC" w:rsidRPr="0043618D">
        <w:rPr>
          <w:rFonts w:cs="Arial"/>
          <w:sz w:val="24"/>
          <w:szCs w:val="24"/>
          <w:lang w:val="en-GB"/>
        </w:rPr>
        <w:t>fake news</w:t>
      </w:r>
      <w:r w:rsidR="00121EA8" w:rsidRPr="0043618D">
        <w:rPr>
          <w:rFonts w:cs="Arial"/>
          <w:sz w:val="24"/>
          <w:szCs w:val="24"/>
          <w:lang w:val="en-GB"/>
        </w:rPr>
        <w:t xml:space="preserve"> and </w:t>
      </w:r>
      <w:r w:rsidR="00EB28CC" w:rsidRPr="0043618D">
        <w:rPr>
          <w:rFonts w:cs="Arial"/>
          <w:sz w:val="24"/>
          <w:szCs w:val="24"/>
          <w:lang w:val="en-GB"/>
        </w:rPr>
        <w:t>is elaborated in th</w:t>
      </w:r>
      <w:r w:rsidR="005E1668">
        <w:rPr>
          <w:rFonts w:cs="Arial"/>
          <w:sz w:val="24"/>
          <w:szCs w:val="24"/>
          <w:lang w:val="en-GB"/>
        </w:rPr>
        <w:t>is chapter</w:t>
      </w:r>
      <w:r w:rsidR="00EB28CC" w:rsidRPr="0043618D">
        <w:rPr>
          <w:rFonts w:cs="Arial"/>
          <w:sz w:val="24"/>
          <w:szCs w:val="24"/>
          <w:lang w:val="en-GB"/>
        </w:rPr>
        <w:t xml:space="preserve">. </w:t>
      </w:r>
    </w:p>
    <w:p w14:paraId="3C7C5E0C" w14:textId="14BF36ED" w:rsidR="006D47C2" w:rsidRPr="0043618D" w:rsidRDefault="006D47C2" w:rsidP="006D47C2">
      <w:pPr>
        <w:pStyle w:val="Overskrift2"/>
        <w:spacing w:before="360" w:line="360" w:lineRule="auto"/>
        <w:jc w:val="both"/>
        <w:rPr>
          <w:rFonts w:ascii="Arial" w:hAnsi="Arial" w:cs="Arial"/>
          <w:i/>
          <w:color w:val="auto"/>
          <w:sz w:val="24"/>
          <w:szCs w:val="24"/>
          <w:shd w:val="clear" w:color="auto" w:fill="FFFFFF"/>
          <w:lang w:val="en-US"/>
        </w:rPr>
      </w:pPr>
      <w:bookmarkStart w:id="5" w:name="_Hlk7524496"/>
      <w:r>
        <w:rPr>
          <w:rFonts w:ascii="Arial" w:hAnsi="Arial" w:cs="Arial"/>
          <w:i/>
          <w:color w:val="auto"/>
          <w:sz w:val="24"/>
          <w:szCs w:val="24"/>
          <w:shd w:val="clear" w:color="auto" w:fill="FFFFFF"/>
          <w:lang w:val="en-US"/>
        </w:rPr>
        <w:t>3.1. Requirements to official statistics</w:t>
      </w:r>
    </w:p>
    <w:p w14:paraId="0C8F9501" w14:textId="1364BAFC" w:rsidR="000A1ABD" w:rsidRPr="0043618D" w:rsidRDefault="003B40D0" w:rsidP="000C1492">
      <w:pPr>
        <w:spacing w:before="120" w:after="0" w:line="360" w:lineRule="auto"/>
        <w:jc w:val="both"/>
        <w:rPr>
          <w:rFonts w:cs="Arial"/>
          <w:color w:val="333333"/>
          <w:szCs w:val="24"/>
          <w:shd w:val="clear" w:color="auto" w:fill="FFFFFF"/>
        </w:rPr>
      </w:pPr>
      <w:r>
        <w:rPr>
          <w:rFonts w:cs="Arial"/>
          <w:color w:val="333333"/>
          <w:szCs w:val="24"/>
          <w:shd w:val="clear" w:color="auto" w:fill="FFFFFF"/>
        </w:rPr>
        <w:t xml:space="preserve">The </w:t>
      </w:r>
      <w:r w:rsidR="000A1ABD" w:rsidRPr="0043618D">
        <w:rPr>
          <w:rFonts w:cs="Arial"/>
          <w:color w:val="333333"/>
          <w:szCs w:val="24"/>
          <w:shd w:val="clear" w:color="auto" w:fill="FFFFFF"/>
        </w:rPr>
        <w:t xml:space="preserve">UN Fundamental Principles </w:t>
      </w:r>
      <w:r w:rsidR="00BA4478" w:rsidRPr="0043618D">
        <w:rPr>
          <w:rFonts w:cs="Arial"/>
          <w:color w:val="333333"/>
          <w:szCs w:val="24"/>
          <w:shd w:val="clear" w:color="auto" w:fill="FFFFFF"/>
        </w:rPr>
        <w:t xml:space="preserve">of Official Statistics </w:t>
      </w:r>
      <w:r w:rsidR="00CD3AF9" w:rsidRPr="0043618D">
        <w:rPr>
          <w:rFonts w:cs="Arial"/>
          <w:color w:val="333333"/>
          <w:szCs w:val="24"/>
          <w:shd w:val="clear" w:color="auto" w:fill="FFFFFF"/>
        </w:rPr>
        <w:t>(</w:t>
      </w:r>
      <w:r>
        <w:rPr>
          <w:rFonts w:cs="Arial"/>
          <w:color w:val="333333"/>
          <w:szCs w:val="24"/>
          <w:shd w:val="clear" w:color="auto" w:fill="FFFFFF"/>
        </w:rPr>
        <w:t xml:space="preserve">UN </w:t>
      </w:r>
      <w:r w:rsidR="00CD3AF9" w:rsidRPr="0043618D">
        <w:rPr>
          <w:rFonts w:cs="Arial"/>
          <w:color w:val="333333"/>
          <w:szCs w:val="24"/>
          <w:shd w:val="clear" w:color="auto" w:fill="FFFFFF"/>
        </w:rPr>
        <w:t>FPOS)</w:t>
      </w:r>
      <w:r w:rsidR="005E1668">
        <w:rPr>
          <w:rFonts w:cs="Arial"/>
          <w:color w:val="333333"/>
          <w:szCs w:val="24"/>
          <w:shd w:val="clear" w:color="auto" w:fill="FFFFFF"/>
        </w:rPr>
        <w:t>,</w:t>
      </w:r>
      <w:r w:rsidR="00CD3AF9" w:rsidRPr="0043618D">
        <w:rPr>
          <w:rFonts w:cs="Arial"/>
          <w:color w:val="333333"/>
          <w:szCs w:val="24"/>
          <w:shd w:val="clear" w:color="auto" w:fill="FFFFFF"/>
        </w:rPr>
        <w:t xml:space="preserve"> </w:t>
      </w:r>
      <w:bookmarkEnd w:id="5"/>
      <w:r w:rsidR="000E52F4" w:rsidRPr="0043618D">
        <w:rPr>
          <w:rFonts w:cs="Arial"/>
          <w:color w:val="333333"/>
          <w:szCs w:val="24"/>
          <w:shd w:val="clear" w:color="auto" w:fill="FFFFFF"/>
        </w:rPr>
        <w:t xml:space="preserve">first adopted in </w:t>
      </w:r>
      <w:r w:rsidR="000A1ABD" w:rsidRPr="0043618D">
        <w:rPr>
          <w:rFonts w:cs="Arial"/>
          <w:color w:val="333333"/>
          <w:szCs w:val="24"/>
          <w:shd w:val="clear" w:color="auto" w:fill="FFFFFF"/>
        </w:rPr>
        <w:t>1994</w:t>
      </w:r>
      <w:r w:rsidR="005E1668">
        <w:rPr>
          <w:rFonts w:cs="Arial"/>
          <w:color w:val="333333"/>
          <w:szCs w:val="24"/>
          <w:shd w:val="clear" w:color="auto" w:fill="FFFFFF"/>
        </w:rPr>
        <w:t>,</w:t>
      </w:r>
      <w:r w:rsidR="000A1ABD" w:rsidRPr="0043618D">
        <w:rPr>
          <w:rFonts w:cs="Arial"/>
          <w:color w:val="333333"/>
          <w:szCs w:val="24"/>
          <w:shd w:val="clear" w:color="auto" w:fill="FFFFFF"/>
        </w:rPr>
        <w:t xml:space="preserve"> </w:t>
      </w:r>
      <w:r w:rsidR="000E52F4" w:rsidRPr="0043618D">
        <w:rPr>
          <w:rFonts w:cs="Arial"/>
          <w:color w:val="333333"/>
          <w:szCs w:val="24"/>
          <w:shd w:val="clear" w:color="auto" w:fill="FFFFFF"/>
        </w:rPr>
        <w:t>describes</w:t>
      </w:r>
      <w:r w:rsidR="000A1ABD" w:rsidRPr="0043618D">
        <w:rPr>
          <w:rFonts w:cs="Arial"/>
          <w:color w:val="333333"/>
          <w:szCs w:val="24"/>
          <w:shd w:val="clear" w:color="auto" w:fill="FFFFFF"/>
        </w:rPr>
        <w:t xml:space="preserve"> requirements to official </w:t>
      </w:r>
      <w:r w:rsidR="000A1ABD" w:rsidRPr="005F24B4">
        <w:rPr>
          <w:rFonts w:cs="Arial"/>
          <w:color w:val="333333"/>
          <w:szCs w:val="24"/>
          <w:shd w:val="clear" w:color="auto" w:fill="FFFFFF"/>
          <w:lang w:val="en-GB"/>
        </w:rPr>
        <w:t xml:space="preserve">statistics, such as </w:t>
      </w:r>
      <w:r w:rsidR="000E52F4" w:rsidRPr="005F24B4">
        <w:rPr>
          <w:rFonts w:cs="Arial"/>
          <w:color w:val="333333"/>
          <w:szCs w:val="24"/>
          <w:shd w:val="clear" w:color="auto" w:fill="FFFFFF"/>
          <w:lang w:val="en-GB"/>
        </w:rPr>
        <w:t>usability and impar</w:t>
      </w:r>
      <w:r w:rsidR="00576C48" w:rsidRPr="005F24B4">
        <w:rPr>
          <w:rFonts w:cs="Arial"/>
          <w:color w:val="333333"/>
          <w:szCs w:val="24"/>
          <w:shd w:val="clear" w:color="auto" w:fill="FFFFFF"/>
          <w:lang w:val="en-GB"/>
        </w:rPr>
        <w:t>t</w:t>
      </w:r>
      <w:r w:rsidR="000E52F4" w:rsidRPr="005F24B4">
        <w:rPr>
          <w:rFonts w:cs="Arial"/>
          <w:color w:val="333333"/>
          <w:szCs w:val="24"/>
          <w:shd w:val="clear" w:color="auto" w:fill="FFFFFF"/>
          <w:lang w:val="en-GB"/>
        </w:rPr>
        <w:t>iality</w:t>
      </w:r>
      <w:r w:rsidR="000E52F4" w:rsidRPr="00E7299C">
        <w:rPr>
          <w:rFonts w:cs="Arial"/>
          <w:color w:val="333333"/>
          <w:szCs w:val="24"/>
          <w:shd w:val="clear" w:color="auto" w:fill="FFFFFF"/>
          <w:lang w:val="en-GB"/>
        </w:rPr>
        <w:t>, em</w:t>
      </w:r>
      <w:r w:rsidR="00E7299C">
        <w:rPr>
          <w:rFonts w:cs="Arial"/>
          <w:color w:val="333333"/>
          <w:szCs w:val="24"/>
          <w:shd w:val="clear" w:color="auto" w:fill="FFFFFF"/>
          <w:lang w:val="en-GB"/>
        </w:rPr>
        <w:t>p</w:t>
      </w:r>
      <w:r w:rsidR="000E52F4" w:rsidRPr="00E7299C">
        <w:rPr>
          <w:rFonts w:cs="Arial"/>
          <w:color w:val="333333"/>
          <w:szCs w:val="24"/>
          <w:shd w:val="clear" w:color="auto" w:fill="FFFFFF"/>
          <w:lang w:val="en-GB"/>
        </w:rPr>
        <w:t>hasi</w:t>
      </w:r>
      <w:r w:rsidR="005F24B4" w:rsidRPr="00E7299C">
        <w:rPr>
          <w:rFonts w:cs="Arial"/>
          <w:color w:val="333333"/>
          <w:szCs w:val="24"/>
          <w:shd w:val="clear" w:color="auto" w:fill="FFFFFF"/>
          <w:lang w:val="en-GB"/>
        </w:rPr>
        <w:t>s</w:t>
      </w:r>
      <w:r w:rsidR="000E52F4" w:rsidRPr="00E7299C">
        <w:rPr>
          <w:rFonts w:cs="Arial"/>
          <w:color w:val="333333"/>
          <w:szCs w:val="24"/>
          <w:shd w:val="clear" w:color="auto" w:fill="FFFFFF"/>
          <w:lang w:val="en-GB"/>
        </w:rPr>
        <w:t>ing profes</w:t>
      </w:r>
      <w:r w:rsidR="00576C48" w:rsidRPr="00E7299C">
        <w:rPr>
          <w:rFonts w:cs="Arial"/>
          <w:color w:val="333333"/>
          <w:szCs w:val="24"/>
          <w:shd w:val="clear" w:color="auto" w:fill="FFFFFF"/>
          <w:lang w:val="en-GB"/>
        </w:rPr>
        <w:t>s</w:t>
      </w:r>
      <w:r w:rsidR="000E52F4" w:rsidRPr="00E7299C">
        <w:rPr>
          <w:rFonts w:cs="Arial"/>
          <w:color w:val="333333"/>
          <w:szCs w:val="24"/>
          <w:shd w:val="clear" w:color="auto" w:fill="FFFFFF"/>
          <w:lang w:val="en-GB"/>
        </w:rPr>
        <w:t>ionalism on methods and production procedures. They also include a principle on the statistical agencies’ right to comment on erroneous interpretation</w:t>
      </w:r>
      <w:r w:rsidR="000E52F4" w:rsidRPr="0043618D">
        <w:rPr>
          <w:rFonts w:cs="Arial"/>
          <w:color w:val="333333"/>
          <w:szCs w:val="24"/>
          <w:shd w:val="clear" w:color="auto" w:fill="FFFFFF"/>
        </w:rPr>
        <w:t xml:space="preserve"> and misuse of statistics</w:t>
      </w:r>
      <w:r w:rsidR="00FB04BB">
        <w:rPr>
          <w:rFonts w:cs="Arial"/>
          <w:color w:val="333333"/>
          <w:szCs w:val="24"/>
          <w:shd w:val="clear" w:color="auto" w:fill="FFFFFF"/>
        </w:rPr>
        <w:t>, s</w:t>
      </w:r>
      <w:r w:rsidR="00872175">
        <w:rPr>
          <w:rFonts w:cs="Arial"/>
          <w:color w:val="333333"/>
          <w:szCs w:val="24"/>
          <w:shd w:val="clear" w:color="auto" w:fill="FFFFFF"/>
        </w:rPr>
        <w:t>ee UN (2014).</w:t>
      </w:r>
    </w:p>
    <w:p w14:paraId="7B53FBE2" w14:textId="699D515A" w:rsidR="00C70F5D" w:rsidRPr="00372551" w:rsidRDefault="003A42B3" w:rsidP="000C1492">
      <w:pPr>
        <w:spacing w:before="120" w:after="0" w:line="360" w:lineRule="auto"/>
        <w:jc w:val="both"/>
        <w:rPr>
          <w:rFonts w:cs="Arial"/>
          <w:szCs w:val="24"/>
          <w:lang w:val="en-US"/>
        </w:rPr>
      </w:pPr>
      <w:r w:rsidRPr="0043618D">
        <w:rPr>
          <w:rFonts w:cs="Arial"/>
          <w:color w:val="333333"/>
          <w:szCs w:val="24"/>
          <w:shd w:val="clear" w:color="auto" w:fill="FFFFFF"/>
        </w:rPr>
        <w:t>A</w:t>
      </w:r>
      <w:r w:rsidR="000E52F4" w:rsidRPr="0043618D">
        <w:rPr>
          <w:rFonts w:cs="Arial"/>
          <w:color w:val="333333"/>
          <w:szCs w:val="24"/>
          <w:shd w:val="clear" w:color="auto" w:fill="FFFFFF"/>
        </w:rPr>
        <w:t xml:space="preserve"> modern definition </w:t>
      </w:r>
      <w:r w:rsidR="00124EC0" w:rsidRPr="0043618D">
        <w:rPr>
          <w:rFonts w:cs="Arial"/>
          <w:color w:val="333333"/>
          <w:szCs w:val="24"/>
          <w:shd w:val="clear" w:color="auto" w:fill="FFFFFF"/>
        </w:rPr>
        <w:t xml:space="preserve">describing requirements to official statistics </w:t>
      </w:r>
      <w:r w:rsidR="000E52F4" w:rsidRPr="0043618D">
        <w:rPr>
          <w:rFonts w:cs="Arial"/>
          <w:color w:val="333333"/>
          <w:szCs w:val="24"/>
          <w:shd w:val="clear" w:color="auto" w:fill="FFFFFF"/>
        </w:rPr>
        <w:t>can be found in the UN National Quality Assurance Frameworks Manual</w:t>
      </w:r>
      <w:r w:rsidR="00821B19">
        <w:rPr>
          <w:rFonts w:cs="Arial"/>
          <w:color w:val="333333"/>
          <w:szCs w:val="24"/>
          <w:shd w:val="clear" w:color="auto" w:fill="FFFFFF"/>
        </w:rPr>
        <w:t xml:space="preserve"> </w:t>
      </w:r>
      <w:r w:rsidR="00CD134B">
        <w:rPr>
          <w:rFonts w:cs="Arial"/>
          <w:color w:val="333333"/>
          <w:szCs w:val="24"/>
          <w:shd w:val="clear" w:color="auto" w:fill="FFFFFF"/>
        </w:rPr>
        <w:t>for Official Statistics</w:t>
      </w:r>
      <w:r w:rsidR="003B40D0">
        <w:rPr>
          <w:rFonts w:cs="Arial"/>
          <w:color w:val="333333"/>
          <w:szCs w:val="24"/>
          <w:shd w:val="clear" w:color="auto" w:fill="FFFFFF"/>
        </w:rPr>
        <w:t xml:space="preserve"> (</w:t>
      </w:r>
      <w:r w:rsidR="00235732">
        <w:rPr>
          <w:rFonts w:cs="Arial"/>
          <w:color w:val="333333"/>
          <w:szCs w:val="24"/>
          <w:shd w:val="clear" w:color="auto" w:fill="FFFFFF"/>
        </w:rPr>
        <w:t xml:space="preserve">UN NQAF, </w:t>
      </w:r>
      <w:r w:rsidR="00235732">
        <w:rPr>
          <w:rFonts w:cs="Arial"/>
          <w:color w:val="333333"/>
          <w:szCs w:val="24"/>
          <w:shd w:val="clear" w:color="auto" w:fill="FFFFFF"/>
        </w:rPr>
        <w:lastRenderedPageBreak/>
        <w:t xml:space="preserve">see </w:t>
      </w:r>
      <w:r w:rsidR="003B40D0">
        <w:rPr>
          <w:rFonts w:cs="Arial"/>
          <w:color w:val="333333"/>
          <w:szCs w:val="24"/>
          <w:shd w:val="clear" w:color="auto" w:fill="FFFFFF"/>
        </w:rPr>
        <w:t>UN 2019)</w:t>
      </w:r>
      <w:r w:rsidR="000E52F4" w:rsidRPr="0043618D">
        <w:rPr>
          <w:rFonts w:cs="Arial"/>
          <w:color w:val="333333"/>
          <w:szCs w:val="24"/>
          <w:shd w:val="clear" w:color="auto" w:fill="FFFFFF"/>
        </w:rPr>
        <w:t>:</w:t>
      </w:r>
      <w:r w:rsidR="000E52F4" w:rsidRPr="0043618D">
        <w:rPr>
          <w:rFonts w:cs="Arial"/>
          <w:b/>
          <w:bCs/>
          <w:szCs w:val="24"/>
          <w:lang w:val="en-US"/>
        </w:rPr>
        <w:t xml:space="preserve"> </w:t>
      </w:r>
      <w:r w:rsidR="00372551">
        <w:rPr>
          <w:rFonts w:cs="Arial"/>
          <w:b/>
          <w:bCs/>
          <w:szCs w:val="24"/>
          <w:lang w:val="en-US"/>
        </w:rPr>
        <w:t>“</w:t>
      </w:r>
      <w:r w:rsidR="000E52F4" w:rsidRPr="00372551">
        <w:rPr>
          <w:rFonts w:cs="Arial"/>
          <w:szCs w:val="24"/>
          <w:lang w:val="en-US"/>
        </w:rPr>
        <w:t xml:space="preserve">Official statistics describe, on a representative basis, economic, demographic, social and environmental phenomena of public interest. Official statistics are developed, produced and disseminated as a public good by the members of the national statistical system in compliance with </w:t>
      </w:r>
      <w:r w:rsidR="00235732">
        <w:rPr>
          <w:rFonts w:cs="Arial"/>
          <w:szCs w:val="24"/>
          <w:lang w:val="en-US"/>
        </w:rPr>
        <w:t xml:space="preserve">UN </w:t>
      </w:r>
      <w:r w:rsidR="000E52F4" w:rsidRPr="00372551">
        <w:rPr>
          <w:rFonts w:cs="Arial"/>
          <w:szCs w:val="24"/>
          <w:lang w:val="en-US"/>
        </w:rPr>
        <w:t xml:space="preserve">FPOS and accepted quality frameworks such as UN NQAF, as well as other internationally agreed statistical standards and recommendations. In many countries, official statistics are </w:t>
      </w:r>
      <w:r w:rsidR="00F75DC5" w:rsidRPr="00372551">
        <w:rPr>
          <w:rFonts w:cs="Arial"/>
          <w:szCs w:val="24"/>
          <w:lang w:val="en-US"/>
        </w:rPr>
        <w:t xml:space="preserve">defined and </w:t>
      </w:r>
      <w:r w:rsidR="000E52F4" w:rsidRPr="00372551">
        <w:rPr>
          <w:rFonts w:cs="Arial"/>
          <w:szCs w:val="24"/>
          <w:lang w:val="en-US"/>
        </w:rPr>
        <w:t xml:space="preserve">described in </w:t>
      </w:r>
      <w:r w:rsidR="00F75DC5" w:rsidRPr="00372551">
        <w:rPr>
          <w:rFonts w:cs="Arial"/>
          <w:szCs w:val="24"/>
          <w:lang w:val="en-US"/>
        </w:rPr>
        <w:t>a</w:t>
      </w:r>
      <w:r w:rsidR="000E52F4" w:rsidRPr="00372551">
        <w:rPr>
          <w:rFonts w:cs="Arial"/>
          <w:szCs w:val="24"/>
          <w:lang w:val="en-US"/>
        </w:rPr>
        <w:t xml:space="preserve"> statistical program</w:t>
      </w:r>
      <w:r w:rsidR="00372551" w:rsidRPr="00372551">
        <w:rPr>
          <w:rFonts w:cs="Arial"/>
          <w:szCs w:val="24"/>
          <w:lang w:val="en-US"/>
        </w:rPr>
        <w:t>”</w:t>
      </w:r>
      <w:r w:rsidR="000E52F4" w:rsidRPr="00372551">
        <w:rPr>
          <w:rFonts w:cs="Arial"/>
          <w:szCs w:val="24"/>
          <w:lang w:val="en-US"/>
        </w:rPr>
        <w:t>.</w:t>
      </w:r>
    </w:p>
    <w:p w14:paraId="5FF319F7" w14:textId="2CBB9F8C" w:rsidR="00C70F5D" w:rsidRPr="0043618D" w:rsidRDefault="00C70F5D" w:rsidP="000C1492">
      <w:pPr>
        <w:spacing w:before="120" w:after="0" w:line="360" w:lineRule="auto"/>
        <w:jc w:val="both"/>
        <w:rPr>
          <w:rFonts w:cs="Arial"/>
          <w:szCs w:val="24"/>
          <w:lang w:val="en-GB"/>
        </w:rPr>
      </w:pPr>
      <w:r w:rsidRPr="0043618D">
        <w:rPr>
          <w:rFonts w:cs="Arial"/>
          <w:szCs w:val="24"/>
          <w:lang w:val="en-GB"/>
        </w:rPr>
        <w:t xml:space="preserve">In Europe the European </w:t>
      </w:r>
      <w:r w:rsidR="00FB04BB">
        <w:rPr>
          <w:rFonts w:cs="Arial"/>
          <w:szCs w:val="24"/>
          <w:lang w:val="en-GB"/>
        </w:rPr>
        <w:t>S</w:t>
      </w:r>
      <w:r w:rsidRPr="0043618D">
        <w:rPr>
          <w:rFonts w:cs="Arial"/>
          <w:szCs w:val="24"/>
          <w:lang w:val="en-GB"/>
        </w:rPr>
        <w:t xml:space="preserve">tatistics </w:t>
      </w:r>
      <w:r w:rsidR="00FB04BB">
        <w:rPr>
          <w:rFonts w:cs="Arial"/>
          <w:szCs w:val="24"/>
          <w:lang w:val="en-GB"/>
        </w:rPr>
        <w:t>C</w:t>
      </w:r>
      <w:r w:rsidRPr="0043618D">
        <w:rPr>
          <w:rFonts w:cs="Arial"/>
          <w:szCs w:val="24"/>
          <w:lang w:val="en-GB"/>
        </w:rPr>
        <w:t xml:space="preserve">ode of </w:t>
      </w:r>
      <w:r w:rsidR="00FB04BB">
        <w:rPr>
          <w:rFonts w:cs="Arial"/>
          <w:szCs w:val="24"/>
          <w:lang w:val="en-GB"/>
        </w:rPr>
        <w:t>P</w:t>
      </w:r>
      <w:r w:rsidRPr="0043618D">
        <w:rPr>
          <w:rFonts w:cs="Arial"/>
          <w:szCs w:val="24"/>
          <w:lang w:val="en-GB"/>
        </w:rPr>
        <w:t>ractice (ES CoP</w:t>
      </w:r>
      <w:r w:rsidR="00235732">
        <w:rPr>
          <w:rFonts w:cs="Arial"/>
          <w:szCs w:val="24"/>
          <w:lang w:val="en-GB"/>
        </w:rPr>
        <w:t>, see Eurostat 2017</w:t>
      </w:r>
      <w:r w:rsidRPr="0043618D">
        <w:rPr>
          <w:rFonts w:cs="Arial"/>
          <w:szCs w:val="24"/>
          <w:lang w:val="en-GB"/>
        </w:rPr>
        <w:t xml:space="preserve">) is normally the basis </w:t>
      </w:r>
      <w:r w:rsidR="005E1668">
        <w:rPr>
          <w:rFonts w:cs="Arial"/>
          <w:szCs w:val="24"/>
          <w:lang w:val="en-GB"/>
        </w:rPr>
        <w:t xml:space="preserve">for </w:t>
      </w:r>
      <w:r w:rsidRPr="0043618D">
        <w:rPr>
          <w:rFonts w:cs="Arial"/>
          <w:szCs w:val="24"/>
          <w:lang w:val="en-GB"/>
        </w:rPr>
        <w:t>the quality requirements to official statistics.</w:t>
      </w:r>
      <w:r w:rsidR="00EB28CC" w:rsidRPr="0043618D">
        <w:rPr>
          <w:rFonts w:cs="Arial"/>
          <w:szCs w:val="24"/>
          <w:lang w:val="en-GB"/>
        </w:rPr>
        <w:t xml:space="preserve"> ES Co</w:t>
      </w:r>
      <w:r w:rsidR="006F7E35">
        <w:rPr>
          <w:rFonts w:cs="Arial"/>
          <w:szCs w:val="24"/>
          <w:lang w:val="en-GB"/>
        </w:rPr>
        <w:t>P</w:t>
      </w:r>
      <w:r w:rsidR="00EB28CC" w:rsidRPr="0043618D">
        <w:rPr>
          <w:rFonts w:cs="Arial"/>
          <w:szCs w:val="24"/>
          <w:lang w:val="en-GB"/>
        </w:rPr>
        <w:t xml:space="preserve"> principles cover the production chain of official statistics from the institutional environment through the production processes to the outputs of official statistics.</w:t>
      </w:r>
    </w:p>
    <w:p w14:paraId="0C380528" w14:textId="54E10EA4" w:rsidR="00C70F5D" w:rsidRPr="0043618D" w:rsidRDefault="00C70F5D" w:rsidP="000C1492">
      <w:pPr>
        <w:spacing w:before="120" w:after="0" w:line="360" w:lineRule="auto"/>
        <w:jc w:val="both"/>
        <w:rPr>
          <w:rFonts w:eastAsia="Candara" w:cs="Arial"/>
          <w:szCs w:val="24"/>
          <w:lang w:val="en-GB"/>
        </w:rPr>
      </w:pPr>
      <w:r w:rsidRPr="0043618D">
        <w:rPr>
          <w:rFonts w:cs="Arial"/>
          <w:szCs w:val="24"/>
          <w:lang w:val="en-GB"/>
        </w:rPr>
        <w:t xml:space="preserve">For </w:t>
      </w:r>
      <w:r w:rsidR="00EB28CC" w:rsidRPr="0043618D">
        <w:rPr>
          <w:rFonts w:cs="Arial"/>
          <w:szCs w:val="24"/>
          <w:lang w:val="en-GB"/>
        </w:rPr>
        <w:t xml:space="preserve">most of </w:t>
      </w:r>
      <w:r w:rsidRPr="0043618D">
        <w:rPr>
          <w:rFonts w:cs="Arial"/>
          <w:szCs w:val="24"/>
          <w:lang w:val="en-GB"/>
        </w:rPr>
        <w:t xml:space="preserve">the ES CoP principles </w:t>
      </w:r>
      <w:r w:rsidR="00EB28CC" w:rsidRPr="0043618D">
        <w:rPr>
          <w:rFonts w:cs="Arial"/>
          <w:szCs w:val="24"/>
          <w:lang w:val="en-GB"/>
        </w:rPr>
        <w:t xml:space="preserve">linked to the </w:t>
      </w:r>
      <w:r w:rsidR="00121EA8" w:rsidRPr="0043618D">
        <w:rPr>
          <w:rFonts w:cs="Arial"/>
          <w:szCs w:val="24"/>
          <w:lang w:val="en-GB"/>
        </w:rPr>
        <w:t xml:space="preserve">statistical </w:t>
      </w:r>
      <w:r w:rsidR="00EB28CC" w:rsidRPr="0043618D">
        <w:rPr>
          <w:rFonts w:cs="Arial"/>
          <w:szCs w:val="24"/>
          <w:lang w:val="en-GB"/>
        </w:rPr>
        <w:t xml:space="preserve">outputs </w:t>
      </w:r>
      <w:r w:rsidRPr="0043618D">
        <w:rPr>
          <w:rFonts w:eastAsia="Candara" w:cs="Arial"/>
          <w:szCs w:val="24"/>
          <w:lang w:val="en-GB"/>
        </w:rPr>
        <w:t xml:space="preserve">there is a need to balance compliance between them e.g. accuracy vs. timeliness, but an overall requirement can be expressed as use of </w:t>
      </w:r>
      <w:r w:rsidR="00B67363">
        <w:rPr>
          <w:rFonts w:eastAsia="Candara" w:cs="Arial"/>
          <w:szCs w:val="24"/>
          <w:lang w:val="en-GB"/>
        </w:rPr>
        <w:t xml:space="preserve">and compliance with </w:t>
      </w:r>
      <w:r w:rsidRPr="0043618D">
        <w:rPr>
          <w:rFonts w:eastAsia="Candara" w:cs="Arial"/>
          <w:szCs w:val="24"/>
          <w:lang w:val="en-GB"/>
        </w:rPr>
        <w:t xml:space="preserve">the ES CoP in general. However, some principles are </w:t>
      </w:r>
      <w:r w:rsidR="00EB28CC" w:rsidRPr="0043618D">
        <w:rPr>
          <w:rFonts w:eastAsia="Candara" w:cs="Arial"/>
          <w:szCs w:val="24"/>
          <w:lang w:val="en-GB"/>
        </w:rPr>
        <w:t xml:space="preserve">more fundamental than others, and these are normally </w:t>
      </w:r>
      <w:r w:rsidRPr="0043618D">
        <w:rPr>
          <w:rFonts w:eastAsia="Candara" w:cs="Arial"/>
          <w:szCs w:val="24"/>
          <w:lang w:val="en-GB"/>
        </w:rPr>
        <w:t>explicitly mentioned in the statistical laws</w:t>
      </w:r>
      <w:r w:rsidR="008F4F07" w:rsidRPr="0043618D">
        <w:rPr>
          <w:rFonts w:eastAsia="Candara" w:cs="Arial"/>
          <w:szCs w:val="24"/>
          <w:lang w:val="en-GB"/>
        </w:rPr>
        <w:t>.</w:t>
      </w:r>
      <w:r w:rsidRPr="0043618D">
        <w:rPr>
          <w:rFonts w:eastAsia="Candara" w:cs="Arial"/>
          <w:szCs w:val="24"/>
          <w:lang w:val="en-GB"/>
        </w:rPr>
        <w:t xml:space="preserve"> The</w:t>
      </w:r>
      <w:r w:rsidR="002A71AA" w:rsidRPr="0043618D">
        <w:rPr>
          <w:rFonts w:eastAsia="Candara" w:cs="Arial"/>
          <w:szCs w:val="24"/>
          <w:lang w:val="en-GB"/>
        </w:rPr>
        <w:t>y</w:t>
      </w:r>
      <w:r w:rsidRPr="0043618D">
        <w:rPr>
          <w:rFonts w:eastAsia="Candara" w:cs="Arial"/>
          <w:szCs w:val="24"/>
          <w:lang w:val="en-GB"/>
        </w:rPr>
        <w:t xml:space="preserve"> comprise the professional independence and impartiality of the statistical institutions and their heads, </w:t>
      </w:r>
      <w:r w:rsidR="004B2D04">
        <w:rPr>
          <w:rFonts w:eastAsia="Candara" w:cs="Arial"/>
          <w:szCs w:val="24"/>
          <w:lang w:val="en-GB"/>
        </w:rPr>
        <w:t xml:space="preserve">transparency, </w:t>
      </w:r>
      <w:r w:rsidRPr="0043618D">
        <w:rPr>
          <w:rFonts w:eastAsia="Candara" w:cs="Arial"/>
          <w:szCs w:val="24"/>
          <w:lang w:val="en-GB"/>
        </w:rPr>
        <w:t xml:space="preserve">mandate for data collection and statistical confidentiality. Requirements to official statistics must therefore include these principles. </w:t>
      </w:r>
    </w:p>
    <w:p w14:paraId="5C2A7CA3" w14:textId="78CFA6D1" w:rsidR="0088357C" w:rsidRPr="0018790B" w:rsidRDefault="006D47C2" w:rsidP="006D47C2">
      <w:pPr>
        <w:pStyle w:val="Overskrift2"/>
        <w:spacing w:before="360" w:line="360" w:lineRule="auto"/>
        <w:jc w:val="both"/>
        <w:rPr>
          <w:rFonts w:ascii="Arial" w:hAnsi="Arial" w:cs="Arial"/>
          <w:i/>
          <w:color w:val="auto"/>
          <w:sz w:val="24"/>
          <w:szCs w:val="24"/>
          <w:lang w:val="en-GB"/>
        </w:rPr>
      </w:pPr>
      <w:r>
        <w:rPr>
          <w:rFonts w:ascii="Arial" w:hAnsi="Arial" w:cs="Arial"/>
          <w:i/>
          <w:color w:val="auto"/>
          <w:sz w:val="24"/>
          <w:szCs w:val="24"/>
          <w:lang w:val="en-GB"/>
        </w:rPr>
        <w:t xml:space="preserve">3.2. </w:t>
      </w:r>
      <w:r w:rsidR="005E1668">
        <w:rPr>
          <w:rFonts w:ascii="Arial" w:hAnsi="Arial" w:cs="Arial"/>
          <w:i/>
          <w:color w:val="auto"/>
          <w:sz w:val="24"/>
          <w:szCs w:val="24"/>
          <w:lang w:val="en-GB"/>
        </w:rPr>
        <w:t>I</w:t>
      </w:r>
      <w:r w:rsidR="00C70F5D" w:rsidRPr="0018790B">
        <w:rPr>
          <w:rFonts w:ascii="Arial" w:hAnsi="Arial" w:cs="Arial"/>
          <w:i/>
          <w:color w:val="auto"/>
          <w:sz w:val="24"/>
          <w:szCs w:val="24"/>
          <w:lang w:val="en-GB"/>
        </w:rPr>
        <w:t>ndependence</w:t>
      </w:r>
      <w:r w:rsidR="002A71AA" w:rsidRPr="0018790B">
        <w:rPr>
          <w:rFonts w:ascii="Arial" w:hAnsi="Arial" w:cs="Arial"/>
          <w:i/>
          <w:color w:val="auto"/>
          <w:sz w:val="24"/>
          <w:szCs w:val="24"/>
          <w:lang w:val="en-GB"/>
        </w:rPr>
        <w:t xml:space="preserve"> and impartiality </w:t>
      </w:r>
    </w:p>
    <w:p w14:paraId="64FC6064" w14:textId="2B909B6E" w:rsidR="00BC61F6" w:rsidRPr="0043618D" w:rsidRDefault="00121EA8" w:rsidP="000C1492">
      <w:pPr>
        <w:spacing w:before="120" w:after="0" w:line="360" w:lineRule="auto"/>
        <w:jc w:val="both"/>
        <w:rPr>
          <w:rFonts w:cs="Arial"/>
          <w:szCs w:val="24"/>
          <w:lang w:val="en-GB"/>
        </w:rPr>
      </w:pPr>
      <w:r w:rsidRPr="0043618D">
        <w:rPr>
          <w:rFonts w:cs="Arial"/>
          <w:szCs w:val="24"/>
          <w:lang w:val="en-GB"/>
        </w:rPr>
        <w:t xml:space="preserve">ES </w:t>
      </w:r>
      <w:r w:rsidR="00BC61F6" w:rsidRPr="0043618D">
        <w:rPr>
          <w:rFonts w:cs="Arial"/>
          <w:szCs w:val="24"/>
          <w:lang w:val="en-GB"/>
        </w:rPr>
        <w:t xml:space="preserve">CoP principle 1 states that </w:t>
      </w:r>
      <w:r w:rsidR="00E7140F">
        <w:rPr>
          <w:rFonts w:cs="Arial"/>
          <w:szCs w:val="24"/>
          <w:lang w:val="en-GB"/>
        </w:rPr>
        <w:t>“</w:t>
      </w:r>
      <w:r w:rsidR="00BC61F6" w:rsidRPr="0043618D">
        <w:rPr>
          <w:rFonts w:cs="Arial"/>
          <w:szCs w:val="24"/>
          <w:lang w:val="en-GB"/>
        </w:rPr>
        <w:t>professional independence of statistical authorities from other policy, regulatory or administrative departments and bodies, as well as from private sector operators, ensures the credibility of European Statistics</w:t>
      </w:r>
      <w:r w:rsidR="00E7140F">
        <w:rPr>
          <w:rFonts w:cs="Arial"/>
          <w:szCs w:val="24"/>
          <w:lang w:val="en-GB"/>
        </w:rPr>
        <w:t>”</w:t>
      </w:r>
      <w:r w:rsidR="00BC61F6" w:rsidRPr="0043618D">
        <w:rPr>
          <w:rFonts w:cs="Arial"/>
          <w:szCs w:val="24"/>
          <w:lang w:val="en-GB"/>
        </w:rPr>
        <w:t xml:space="preserve">. But what does professional independence mean? The indicators in </w:t>
      </w:r>
      <w:r w:rsidRPr="0043618D">
        <w:rPr>
          <w:rFonts w:cs="Arial"/>
          <w:szCs w:val="24"/>
          <w:lang w:val="en-GB"/>
        </w:rPr>
        <w:t xml:space="preserve">the ES </w:t>
      </w:r>
      <w:r w:rsidR="00BC61F6" w:rsidRPr="0043618D">
        <w:rPr>
          <w:rFonts w:cs="Arial"/>
          <w:szCs w:val="24"/>
          <w:lang w:val="en-GB"/>
        </w:rPr>
        <w:t xml:space="preserve">CoP mention the responsibility of the NSIs and Eurostat for ensuring that statistics are developed, produced and disseminated in an independent manner, in other words </w:t>
      </w:r>
      <w:r w:rsidR="00BC61F6" w:rsidRPr="0043618D">
        <w:rPr>
          <w:rFonts w:cs="Arial"/>
          <w:i/>
          <w:szCs w:val="24"/>
          <w:lang w:val="en-GB"/>
        </w:rPr>
        <w:t xml:space="preserve">how </w:t>
      </w:r>
      <w:r w:rsidR="00BC61F6" w:rsidRPr="0032551F">
        <w:rPr>
          <w:rFonts w:cs="Arial"/>
          <w:szCs w:val="24"/>
          <w:lang w:val="en-GB"/>
        </w:rPr>
        <w:t>statistics are produced</w:t>
      </w:r>
      <w:r w:rsidR="00576C48" w:rsidRPr="0032551F">
        <w:rPr>
          <w:rFonts w:cs="Arial"/>
          <w:szCs w:val="24"/>
          <w:lang w:val="en-GB"/>
        </w:rPr>
        <w:t xml:space="preserve"> and disseminated</w:t>
      </w:r>
      <w:r w:rsidR="00BC61F6" w:rsidRPr="0032551F">
        <w:rPr>
          <w:rFonts w:cs="Arial"/>
          <w:szCs w:val="24"/>
          <w:lang w:val="en-GB"/>
        </w:rPr>
        <w:t xml:space="preserve"> but not</w:t>
      </w:r>
      <w:r w:rsidR="00BC61F6" w:rsidRPr="0043618D">
        <w:rPr>
          <w:rFonts w:cs="Arial"/>
          <w:i/>
          <w:szCs w:val="24"/>
          <w:lang w:val="en-GB"/>
        </w:rPr>
        <w:t xml:space="preserve"> what </w:t>
      </w:r>
      <w:r w:rsidR="00BC61F6" w:rsidRPr="0032551F">
        <w:rPr>
          <w:rFonts w:cs="Arial"/>
          <w:szCs w:val="24"/>
          <w:lang w:val="en-GB"/>
        </w:rPr>
        <w:t>or</w:t>
      </w:r>
      <w:r w:rsidR="00BC61F6" w:rsidRPr="0043618D">
        <w:rPr>
          <w:rFonts w:cs="Arial"/>
          <w:i/>
          <w:szCs w:val="24"/>
          <w:lang w:val="en-GB"/>
        </w:rPr>
        <w:t xml:space="preserve"> which </w:t>
      </w:r>
      <w:r w:rsidR="00BC61F6" w:rsidRPr="0032551F">
        <w:rPr>
          <w:rFonts w:cs="Arial"/>
          <w:szCs w:val="24"/>
          <w:lang w:val="en-GB"/>
        </w:rPr>
        <w:t>statistics should be produced</w:t>
      </w:r>
      <w:r w:rsidR="00BC61F6" w:rsidRPr="0043618D">
        <w:rPr>
          <w:rFonts w:cs="Arial"/>
          <w:szCs w:val="24"/>
          <w:lang w:val="en-GB"/>
        </w:rPr>
        <w:t xml:space="preserve">. </w:t>
      </w:r>
    </w:p>
    <w:p w14:paraId="410ABABD" w14:textId="5346D9DD" w:rsidR="002A71AA" w:rsidRDefault="00BC61F6" w:rsidP="000C1492">
      <w:pPr>
        <w:spacing w:before="120" w:after="0" w:line="360" w:lineRule="auto"/>
        <w:jc w:val="both"/>
        <w:rPr>
          <w:rFonts w:cs="Arial"/>
          <w:szCs w:val="24"/>
          <w:lang w:val="en-GB"/>
        </w:rPr>
      </w:pPr>
      <w:r w:rsidRPr="0043618D">
        <w:rPr>
          <w:rFonts w:cs="Arial"/>
          <w:szCs w:val="24"/>
          <w:lang w:val="en-GB"/>
        </w:rPr>
        <w:t xml:space="preserve">The UN fundamental principles </w:t>
      </w:r>
      <w:r w:rsidR="00A97245" w:rsidRPr="0043618D">
        <w:rPr>
          <w:rFonts w:cs="Arial"/>
          <w:szCs w:val="24"/>
          <w:lang w:val="en-GB"/>
        </w:rPr>
        <w:t xml:space="preserve">do not </w:t>
      </w:r>
      <w:r w:rsidRPr="0043618D">
        <w:rPr>
          <w:rFonts w:cs="Arial"/>
          <w:szCs w:val="24"/>
          <w:lang w:val="en-GB"/>
        </w:rPr>
        <w:t>use the word independence</w:t>
      </w:r>
      <w:r w:rsidR="00A97245" w:rsidRPr="0043618D">
        <w:rPr>
          <w:rFonts w:cs="Arial"/>
          <w:szCs w:val="24"/>
          <w:lang w:val="en-GB"/>
        </w:rPr>
        <w:t>,</w:t>
      </w:r>
      <w:r w:rsidRPr="0043618D">
        <w:rPr>
          <w:rFonts w:cs="Arial"/>
          <w:szCs w:val="24"/>
          <w:lang w:val="en-GB"/>
        </w:rPr>
        <w:t xml:space="preserve"> </w:t>
      </w:r>
      <w:r w:rsidR="00A97245" w:rsidRPr="0043618D">
        <w:rPr>
          <w:rFonts w:cs="Arial"/>
          <w:szCs w:val="24"/>
          <w:lang w:val="en-GB"/>
        </w:rPr>
        <w:t xml:space="preserve">but </w:t>
      </w:r>
      <w:r w:rsidR="00F31F72" w:rsidRPr="0043618D">
        <w:rPr>
          <w:rFonts w:cs="Arial"/>
          <w:szCs w:val="24"/>
          <w:lang w:val="en-GB"/>
        </w:rPr>
        <w:t xml:space="preserve">it is </w:t>
      </w:r>
      <w:r w:rsidRPr="0043618D">
        <w:rPr>
          <w:rFonts w:cs="Arial"/>
          <w:szCs w:val="24"/>
          <w:lang w:val="en-GB"/>
        </w:rPr>
        <w:t>stat</w:t>
      </w:r>
      <w:r w:rsidR="00EB09E0" w:rsidRPr="0043618D">
        <w:rPr>
          <w:rFonts w:cs="Arial"/>
          <w:szCs w:val="24"/>
          <w:lang w:val="en-GB"/>
        </w:rPr>
        <w:t>ed</w:t>
      </w:r>
      <w:r w:rsidRPr="0043618D">
        <w:rPr>
          <w:rFonts w:cs="Arial"/>
          <w:szCs w:val="24"/>
          <w:lang w:val="en-GB"/>
        </w:rPr>
        <w:t xml:space="preserve"> in its principle </w:t>
      </w:r>
      <w:r w:rsidRPr="00372551">
        <w:rPr>
          <w:rFonts w:cs="Arial"/>
          <w:szCs w:val="24"/>
          <w:lang w:val="en-GB"/>
        </w:rPr>
        <w:t xml:space="preserve">2: </w:t>
      </w:r>
      <w:r w:rsidR="00372551" w:rsidRPr="00372551">
        <w:rPr>
          <w:rFonts w:cs="Arial"/>
          <w:szCs w:val="24"/>
          <w:lang w:val="en-GB"/>
        </w:rPr>
        <w:t>“</w:t>
      </w:r>
      <w:r w:rsidRPr="00372551">
        <w:rPr>
          <w:rFonts w:cs="Arial"/>
          <w:szCs w:val="24"/>
          <w:lang w:val="en-GB"/>
        </w:rPr>
        <w:t xml:space="preserve">To retain trust in ofﬁcial statistics, the statistical agencies need to decide according to strictly professional considerations, including scientiﬁc principles and professional ethics, on the methods and procedures for the collection, processing, </w:t>
      </w:r>
      <w:r w:rsidRPr="00372551">
        <w:rPr>
          <w:rFonts w:cs="Arial"/>
          <w:szCs w:val="24"/>
          <w:lang w:val="en-GB"/>
        </w:rPr>
        <w:lastRenderedPageBreak/>
        <w:t>storage and presentation of statistical data</w:t>
      </w:r>
      <w:r w:rsidR="00372551" w:rsidRPr="00372551">
        <w:rPr>
          <w:rFonts w:cs="Arial"/>
          <w:szCs w:val="24"/>
          <w:lang w:val="en-GB"/>
        </w:rPr>
        <w:t>”</w:t>
      </w:r>
      <w:r w:rsidRPr="00372551">
        <w:rPr>
          <w:rFonts w:cs="Arial"/>
          <w:szCs w:val="24"/>
          <w:lang w:val="en-GB"/>
        </w:rPr>
        <w:t xml:space="preserve">. Again, this refers to </w:t>
      </w:r>
      <w:r w:rsidRPr="0032551F">
        <w:rPr>
          <w:rFonts w:cs="Arial"/>
          <w:i/>
          <w:szCs w:val="24"/>
          <w:lang w:val="en-GB"/>
        </w:rPr>
        <w:t>how</w:t>
      </w:r>
      <w:r w:rsidRPr="00372551">
        <w:rPr>
          <w:rFonts w:cs="Arial"/>
          <w:szCs w:val="24"/>
          <w:lang w:val="en-GB"/>
        </w:rPr>
        <w:t xml:space="preserve"> the statistics are produced.</w:t>
      </w:r>
    </w:p>
    <w:p w14:paraId="53AAB967" w14:textId="6020C9E7" w:rsidR="00EE5EA2" w:rsidRPr="0043618D" w:rsidRDefault="00E341B9" w:rsidP="000C1492">
      <w:pPr>
        <w:spacing w:before="120" w:after="0" w:line="360" w:lineRule="auto"/>
        <w:jc w:val="both"/>
        <w:rPr>
          <w:rFonts w:cs="Arial"/>
          <w:szCs w:val="24"/>
          <w:lang w:val="en-GB"/>
        </w:rPr>
      </w:pPr>
      <w:r>
        <w:rPr>
          <w:rFonts w:cs="Arial"/>
          <w:szCs w:val="24"/>
          <w:lang w:val="en-GB"/>
        </w:rPr>
        <w:t>P</w:t>
      </w:r>
      <w:r w:rsidR="00E7140F">
        <w:rPr>
          <w:rFonts w:cs="Arial"/>
          <w:szCs w:val="24"/>
          <w:lang w:val="en-GB"/>
        </w:rPr>
        <w:t xml:space="preserve">rofessional independence </w:t>
      </w:r>
      <w:r>
        <w:rPr>
          <w:rFonts w:cs="Arial"/>
          <w:szCs w:val="24"/>
          <w:lang w:val="en-GB"/>
        </w:rPr>
        <w:t>is about the</w:t>
      </w:r>
      <w:r w:rsidR="00E7140F">
        <w:rPr>
          <w:rFonts w:cs="Arial"/>
          <w:szCs w:val="24"/>
          <w:lang w:val="en-GB"/>
        </w:rPr>
        <w:t xml:space="preserve"> independence of a statistical institution </w:t>
      </w:r>
      <w:r>
        <w:rPr>
          <w:rFonts w:cs="Arial"/>
          <w:szCs w:val="24"/>
          <w:lang w:val="en-GB"/>
        </w:rPr>
        <w:t xml:space="preserve">and </w:t>
      </w:r>
      <w:r w:rsidR="00E7140F">
        <w:rPr>
          <w:rFonts w:cs="Arial"/>
          <w:szCs w:val="24"/>
          <w:lang w:val="en-GB"/>
        </w:rPr>
        <w:t xml:space="preserve">its head from political authorities or other </w:t>
      </w:r>
      <w:r>
        <w:rPr>
          <w:rFonts w:cs="Arial"/>
          <w:szCs w:val="24"/>
          <w:lang w:val="en-GB"/>
        </w:rPr>
        <w:t>external parties, to assure its credibility. However, p</w:t>
      </w:r>
      <w:r w:rsidR="002A71AA" w:rsidRPr="0043618D">
        <w:rPr>
          <w:rFonts w:cs="Arial"/>
          <w:szCs w:val="24"/>
          <w:lang w:val="en-GB"/>
        </w:rPr>
        <w:t>rofessional independence is not sufficient</w:t>
      </w:r>
      <w:r>
        <w:rPr>
          <w:rFonts w:cs="Arial"/>
          <w:szCs w:val="24"/>
          <w:lang w:val="en-GB"/>
        </w:rPr>
        <w:t xml:space="preserve"> to assure public trust</w:t>
      </w:r>
      <w:r w:rsidR="002A71AA" w:rsidRPr="0043618D">
        <w:rPr>
          <w:rFonts w:cs="Arial"/>
          <w:szCs w:val="24"/>
          <w:lang w:val="en-GB"/>
        </w:rPr>
        <w:t xml:space="preserve">, the producers need to act impartially and be objective as well. This is not so easy to measure, but central </w:t>
      </w:r>
      <w:r w:rsidR="00EE5EA2" w:rsidRPr="0043618D">
        <w:rPr>
          <w:rFonts w:cs="Arial"/>
          <w:szCs w:val="24"/>
          <w:lang w:val="en-GB"/>
        </w:rPr>
        <w:t xml:space="preserve">indicators included in the ES CoP </w:t>
      </w:r>
      <w:r w:rsidR="002A71AA" w:rsidRPr="0043618D">
        <w:rPr>
          <w:rFonts w:cs="Arial"/>
          <w:szCs w:val="24"/>
          <w:lang w:val="en-GB"/>
        </w:rPr>
        <w:t>to show impartiality comprise full transparency about data sources and production methods</w:t>
      </w:r>
      <w:r w:rsidR="00AC6BED" w:rsidRPr="0043618D">
        <w:rPr>
          <w:rFonts w:cs="Arial"/>
          <w:szCs w:val="24"/>
          <w:lang w:val="en-GB"/>
        </w:rPr>
        <w:t>.</w:t>
      </w:r>
      <w:r w:rsidR="002A71AA" w:rsidRPr="0043618D">
        <w:rPr>
          <w:rFonts w:cs="Arial"/>
          <w:szCs w:val="24"/>
          <w:lang w:val="en-GB"/>
        </w:rPr>
        <w:t xml:space="preserve"> And equal access to statistics for everyone at the same time according to a release calendar</w:t>
      </w:r>
      <w:r w:rsidR="00030569" w:rsidRPr="0043618D">
        <w:rPr>
          <w:rFonts w:cs="Arial"/>
          <w:szCs w:val="24"/>
          <w:lang w:val="en-GB"/>
        </w:rPr>
        <w:t>.</w:t>
      </w:r>
      <w:r w:rsidR="002A71AA" w:rsidRPr="0043618D">
        <w:rPr>
          <w:rFonts w:cs="Arial"/>
          <w:szCs w:val="24"/>
          <w:lang w:val="en-GB"/>
        </w:rPr>
        <w:t xml:space="preserve"> </w:t>
      </w:r>
      <w:r w:rsidR="00EE5EA2" w:rsidRPr="0043618D">
        <w:rPr>
          <w:rFonts w:cs="Arial"/>
          <w:szCs w:val="24"/>
          <w:lang w:val="en-GB"/>
        </w:rPr>
        <w:t>Possible errors should be corrected and explained</w:t>
      </w:r>
      <w:r w:rsidR="002370F6" w:rsidRPr="0043618D">
        <w:rPr>
          <w:rFonts w:cs="Arial"/>
          <w:szCs w:val="24"/>
          <w:lang w:val="en-GB"/>
        </w:rPr>
        <w:t xml:space="preserve"> as soon as possible.</w:t>
      </w:r>
    </w:p>
    <w:p w14:paraId="6C547ECE" w14:textId="1ABD5631" w:rsidR="00EB28CC" w:rsidRPr="0018790B" w:rsidRDefault="002370F6" w:rsidP="00862614">
      <w:pPr>
        <w:spacing w:before="120" w:after="0" w:line="360" w:lineRule="auto"/>
        <w:jc w:val="both"/>
        <w:rPr>
          <w:rFonts w:cs="Arial"/>
          <w:i/>
          <w:szCs w:val="24"/>
          <w:lang w:val="en-GB"/>
        </w:rPr>
      </w:pPr>
      <w:r w:rsidRPr="0043618D">
        <w:rPr>
          <w:rFonts w:cs="Arial"/>
          <w:szCs w:val="24"/>
          <w:lang w:val="en-GB"/>
        </w:rPr>
        <w:t xml:space="preserve">When a statistical institute shall comment or even correct fake news based on their statistics </w:t>
      </w:r>
      <w:r w:rsidR="004F4D9E" w:rsidRPr="0043618D">
        <w:rPr>
          <w:rFonts w:cs="Arial"/>
          <w:szCs w:val="24"/>
          <w:lang w:val="en-GB"/>
        </w:rPr>
        <w:t>is an issue as well.</w:t>
      </w:r>
      <w:r w:rsidRPr="0043618D">
        <w:rPr>
          <w:rFonts w:cs="Arial"/>
          <w:szCs w:val="24"/>
          <w:lang w:val="en-GB"/>
        </w:rPr>
        <w:t xml:space="preserve"> Even if </w:t>
      </w:r>
      <w:r w:rsidR="00AC6BED" w:rsidRPr="0043618D">
        <w:rPr>
          <w:rFonts w:cs="Arial"/>
          <w:szCs w:val="24"/>
          <w:lang w:val="en-GB"/>
        </w:rPr>
        <w:t xml:space="preserve">it </w:t>
      </w:r>
      <w:r w:rsidRPr="0043618D">
        <w:rPr>
          <w:rFonts w:cs="Arial"/>
          <w:szCs w:val="24"/>
          <w:lang w:val="en-GB"/>
        </w:rPr>
        <w:t>ha</w:t>
      </w:r>
      <w:r w:rsidR="00B67363">
        <w:rPr>
          <w:rFonts w:cs="Arial"/>
          <w:szCs w:val="24"/>
          <w:lang w:val="en-GB"/>
        </w:rPr>
        <w:t>s</w:t>
      </w:r>
      <w:r w:rsidRPr="0043618D">
        <w:rPr>
          <w:rFonts w:cs="Arial"/>
          <w:szCs w:val="24"/>
          <w:lang w:val="en-GB"/>
        </w:rPr>
        <w:t xml:space="preserve"> the right to do so, this must be considered in relation to </w:t>
      </w:r>
      <w:r w:rsidR="0009092E" w:rsidRPr="0043618D">
        <w:rPr>
          <w:rFonts w:cs="Arial"/>
          <w:szCs w:val="24"/>
          <w:lang w:val="en-GB"/>
        </w:rPr>
        <w:t>impartiality and the efforts</w:t>
      </w:r>
      <w:r w:rsidR="005E1668">
        <w:rPr>
          <w:rFonts w:cs="Arial"/>
          <w:szCs w:val="24"/>
          <w:lang w:val="en-GB"/>
        </w:rPr>
        <w:t xml:space="preserve"> required</w:t>
      </w:r>
      <w:r w:rsidR="0009092E" w:rsidRPr="0043618D">
        <w:rPr>
          <w:rFonts w:cs="Arial"/>
          <w:szCs w:val="24"/>
          <w:lang w:val="en-GB"/>
        </w:rPr>
        <w:t>.</w:t>
      </w:r>
      <w:r w:rsidR="001D061D" w:rsidRPr="001D061D">
        <w:rPr>
          <w:rFonts w:cs="Arial"/>
          <w:color w:val="FF0000"/>
          <w:szCs w:val="24"/>
          <w:lang w:val="en-GB"/>
        </w:rPr>
        <w:t xml:space="preserve"> </w:t>
      </w:r>
    </w:p>
    <w:p w14:paraId="6727398E" w14:textId="1232A5D3" w:rsidR="00DC44C9" w:rsidRDefault="00EB28CC" w:rsidP="000C1492">
      <w:pPr>
        <w:spacing w:before="120" w:after="0" w:line="360" w:lineRule="auto"/>
        <w:jc w:val="both"/>
        <w:rPr>
          <w:rFonts w:cs="Arial"/>
          <w:color w:val="000000" w:themeColor="text1"/>
          <w:szCs w:val="24"/>
          <w:lang w:val="en-GB"/>
        </w:rPr>
      </w:pPr>
      <w:r w:rsidRPr="00D44FD7">
        <w:rPr>
          <w:rFonts w:cs="Arial"/>
          <w:color w:val="000000" w:themeColor="text1"/>
          <w:szCs w:val="24"/>
          <w:lang w:val="en-GB"/>
        </w:rPr>
        <w:t xml:space="preserve">Users often demand analyses. Analyses add value to and make statistics more relevant. Analysis is a tool to explain the statistics and their impact, by presenting them in a suitable form combining data from different sources, interpreting data, and identifying possible causes and effects. </w:t>
      </w:r>
      <w:r w:rsidR="00121EA8" w:rsidRPr="00D44FD7">
        <w:rPr>
          <w:rFonts w:cs="Arial"/>
          <w:color w:val="000000" w:themeColor="text1"/>
          <w:szCs w:val="24"/>
          <w:lang w:val="en-GB"/>
        </w:rPr>
        <w:t xml:space="preserve">Confusing correlation with cause/effect frequently gives rise to misunderstandings or even fake news. </w:t>
      </w:r>
      <w:r w:rsidRPr="00D44FD7">
        <w:rPr>
          <w:rFonts w:cs="Arial"/>
          <w:color w:val="000000" w:themeColor="text1"/>
          <w:szCs w:val="24"/>
          <w:lang w:val="en-GB"/>
        </w:rPr>
        <w:t xml:space="preserve">Analyses also include modelling and more substantive analyses, such as making projections. Such analyses are not official statistics, but an analysis by a statistical institute shall not advocate policies or take partisan positions. </w:t>
      </w:r>
    </w:p>
    <w:p w14:paraId="0091A651" w14:textId="5A7C395D" w:rsidR="00EB28CC" w:rsidRPr="00D44FD7" w:rsidRDefault="00EB28CC" w:rsidP="000C1492">
      <w:pPr>
        <w:spacing w:before="120" w:after="0" w:line="360" w:lineRule="auto"/>
        <w:jc w:val="both"/>
        <w:rPr>
          <w:rFonts w:cs="Arial"/>
          <w:color w:val="000000" w:themeColor="text1"/>
          <w:szCs w:val="24"/>
          <w:lang w:val="en-GB"/>
        </w:rPr>
      </w:pPr>
      <w:r w:rsidRPr="00D44FD7">
        <w:rPr>
          <w:rFonts w:cs="Arial"/>
          <w:color w:val="000000" w:themeColor="text1"/>
          <w:szCs w:val="24"/>
          <w:lang w:val="en-GB"/>
        </w:rPr>
        <w:t xml:space="preserve">The relationship between official statistics, analyses and professional independence </w:t>
      </w:r>
      <w:r w:rsidR="00030569" w:rsidRPr="00D44FD7">
        <w:rPr>
          <w:rFonts w:cs="Arial"/>
          <w:color w:val="000000" w:themeColor="text1"/>
          <w:szCs w:val="24"/>
          <w:lang w:val="en-GB"/>
        </w:rPr>
        <w:t>has been</w:t>
      </w:r>
      <w:r w:rsidRPr="00D44FD7">
        <w:rPr>
          <w:rFonts w:cs="Arial"/>
          <w:color w:val="000000" w:themeColor="text1"/>
          <w:szCs w:val="24"/>
          <w:lang w:val="en-GB"/>
        </w:rPr>
        <w:t xml:space="preserve"> considered by </w:t>
      </w:r>
      <w:bookmarkStart w:id="6" w:name="_Hlk7517000"/>
      <w:r w:rsidRPr="00D44FD7">
        <w:rPr>
          <w:rFonts w:cs="Arial"/>
          <w:color w:val="000000" w:themeColor="text1"/>
          <w:szCs w:val="24"/>
          <w:lang w:val="en-GB"/>
        </w:rPr>
        <w:t>Sæbø and Holmberg (201</w:t>
      </w:r>
      <w:r w:rsidR="009F4ABA">
        <w:rPr>
          <w:rFonts w:cs="Arial"/>
          <w:color w:val="000000" w:themeColor="text1"/>
          <w:szCs w:val="24"/>
          <w:lang w:val="en-GB"/>
        </w:rPr>
        <w:t>9</w:t>
      </w:r>
      <w:r w:rsidRPr="00D44FD7">
        <w:rPr>
          <w:rFonts w:cs="Arial"/>
          <w:color w:val="000000" w:themeColor="text1"/>
          <w:szCs w:val="24"/>
          <w:lang w:val="en-GB"/>
        </w:rPr>
        <w:t>)</w:t>
      </w:r>
      <w:bookmarkEnd w:id="6"/>
      <w:r w:rsidRPr="00D44FD7">
        <w:rPr>
          <w:rFonts w:cs="Arial"/>
          <w:color w:val="000000" w:themeColor="text1"/>
          <w:szCs w:val="24"/>
          <w:lang w:val="en-GB"/>
        </w:rPr>
        <w:t>.</w:t>
      </w:r>
      <w:r w:rsidR="00DC44C9">
        <w:rPr>
          <w:rFonts w:cs="Arial"/>
          <w:color w:val="000000" w:themeColor="text1"/>
          <w:szCs w:val="24"/>
          <w:lang w:val="en-GB"/>
        </w:rPr>
        <w:t xml:space="preserve"> This paper also provides</w:t>
      </w:r>
      <w:r w:rsidR="0032551F">
        <w:rPr>
          <w:rFonts w:cs="Arial"/>
          <w:color w:val="000000" w:themeColor="text1"/>
          <w:szCs w:val="24"/>
          <w:lang w:val="en-GB"/>
        </w:rPr>
        <w:t xml:space="preserve"> and discusses</w:t>
      </w:r>
      <w:r w:rsidR="00DC44C9">
        <w:rPr>
          <w:rFonts w:cs="Arial"/>
          <w:color w:val="000000" w:themeColor="text1"/>
          <w:szCs w:val="24"/>
          <w:lang w:val="en-GB"/>
        </w:rPr>
        <w:t xml:space="preserve"> examples of breaches of the professional independence of official statistics.</w:t>
      </w:r>
    </w:p>
    <w:p w14:paraId="6EA6201B" w14:textId="77777777" w:rsidR="00EB28CC" w:rsidRPr="0043618D" w:rsidRDefault="00EB28CC" w:rsidP="000C1492">
      <w:pPr>
        <w:pStyle w:val="Overskrift2"/>
        <w:jc w:val="both"/>
        <w:rPr>
          <w:rFonts w:ascii="Arial" w:hAnsi="Arial" w:cs="Arial"/>
          <w:color w:val="FF0000"/>
          <w:sz w:val="24"/>
          <w:szCs w:val="24"/>
          <w:lang w:val="en-GB"/>
        </w:rPr>
      </w:pPr>
    </w:p>
    <w:p w14:paraId="762A8BDD" w14:textId="25693195" w:rsidR="00133997" w:rsidRPr="0018790B" w:rsidRDefault="008762F4" w:rsidP="000C1492">
      <w:pPr>
        <w:pStyle w:val="Overskrift2"/>
        <w:numPr>
          <w:ilvl w:val="0"/>
          <w:numId w:val="14"/>
        </w:numPr>
        <w:jc w:val="both"/>
        <w:rPr>
          <w:rFonts w:ascii="Arial" w:hAnsi="Arial" w:cs="Arial"/>
          <w:b/>
          <w:color w:val="000000" w:themeColor="text1"/>
          <w:sz w:val="24"/>
          <w:szCs w:val="24"/>
          <w:lang w:val="en-GB"/>
        </w:rPr>
      </w:pPr>
      <w:r w:rsidRPr="0018790B">
        <w:rPr>
          <w:rStyle w:val="Overskrift1Tegn"/>
          <w:rFonts w:cs="Arial"/>
          <w:b/>
          <w:color w:val="000000" w:themeColor="text1"/>
          <w:sz w:val="24"/>
          <w:szCs w:val="24"/>
        </w:rPr>
        <w:t xml:space="preserve">How to meet </w:t>
      </w:r>
      <w:r w:rsidR="00466F79" w:rsidRPr="0018790B">
        <w:rPr>
          <w:rStyle w:val="Overskrift1Tegn"/>
          <w:rFonts w:cs="Arial"/>
          <w:b/>
          <w:color w:val="000000" w:themeColor="text1"/>
          <w:sz w:val="24"/>
          <w:szCs w:val="24"/>
        </w:rPr>
        <w:t>the c</w:t>
      </w:r>
      <w:r w:rsidR="00BC61F6" w:rsidRPr="0018790B">
        <w:rPr>
          <w:rStyle w:val="Overskrift1Tegn"/>
          <w:rFonts w:cs="Arial"/>
          <w:b/>
          <w:color w:val="000000" w:themeColor="text1"/>
          <w:sz w:val="24"/>
          <w:szCs w:val="24"/>
        </w:rPr>
        <w:t>hallenges</w:t>
      </w:r>
      <w:r w:rsidR="00D3388C" w:rsidRPr="0018790B">
        <w:rPr>
          <w:rStyle w:val="Overskrift1Tegn"/>
          <w:rFonts w:cs="Arial"/>
          <w:b/>
          <w:color w:val="000000" w:themeColor="text1"/>
          <w:sz w:val="24"/>
          <w:szCs w:val="24"/>
        </w:rPr>
        <w:t xml:space="preserve"> for official statistics</w:t>
      </w:r>
    </w:p>
    <w:p w14:paraId="1DE58820" w14:textId="7061A074" w:rsidR="006D47C2" w:rsidRPr="0043618D" w:rsidRDefault="006D47C2" w:rsidP="006D47C2">
      <w:pPr>
        <w:pStyle w:val="Overskrift2"/>
        <w:spacing w:before="360" w:line="360" w:lineRule="auto"/>
        <w:jc w:val="both"/>
        <w:rPr>
          <w:rFonts w:ascii="Arial" w:hAnsi="Arial" w:cs="Arial"/>
          <w:i/>
          <w:color w:val="auto"/>
          <w:sz w:val="24"/>
          <w:szCs w:val="24"/>
          <w:shd w:val="clear" w:color="auto" w:fill="FFFFFF"/>
          <w:lang w:val="en-US"/>
        </w:rPr>
      </w:pPr>
      <w:r>
        <w:rPr>
          <w:rFonts w:ascii="Arial" w:hAnsi="Arial" w:cs="Arial"/>
          <w:i/>
          <w:color w:val="auto"/>
          <w:sz w:val="24"/>
          <w:szCs w:val="24"/>
          <w:shd w:val="clear" w:color="auto" w:fill="FFFFFF"/>
          <w:lang w:val="en-US"/>
        </w:rPr>
        <w:t>4.1. Revision of statistical laws</w:t>
      </w:r>
    </w:p>
    <w:p w14:paraId="29A4D082" w14:textId="37E6FB20" w:rsidR="00B53BA5" w:rsidRDefault="00666B5D" w:rsidP="000C1492">
      <w:pPr>
        <w:pStyle w:val="Listeavsnitt"/>
        <w:spacing w:before="120" w:after="0" w:line="360" w:lineRule="auto"/>
        <w:ind w:left="0"/>
        <w:contextualSpacing w:val="0"/>
        <w:jc w:val="both"/>
        <w:rPr>
          <w:rFonts w:eastAsia="MS Mincho" w:cs="Arial"/>
          <w:szCs w:val="24"/>
          <w:lang w:val="en-GB"/>
        </w:rPr>
      </w:pPr>
      <w:r>
        <w:rPr>
          <w:rFonts w:cs="Arial"/>
          <w:szCs w:val="24"/>
          <w:lang w:val="en-GB"/>
        </w:rPr>
        <w:t>The European Statistical Law was amended in 2015 reinforcing in particular the independence of NSIs and other national authorities responsible for European statistics</w:t>
      </w:r>
      <w:r w:rsidR="00ED64B8">
        <w:rPr>
          <w:rFonts w:cs="Arial"/>
          <w:szCs w:val="24"/>
          <w:lang w:val="en-GB"/>
        </w:rPr>
        <w:t xml:space="preserve">. Amongst other measures in the amended law, a </w:t>
      </w:r>
      <w:r w:rsidR="008A2128">
        <w:rPr>
          <w:rFonts w:cs="Arial"/>
          <w:szCs w:val="24"/>
          <w:lang w:val="en-GB"/>
        </w:rPr>
        <w:t>c</w:t>
      </w:r>
      <w:r w:rsidR="00ED64B8">
        <w:rPr>
          <w:rFonts w:cs="Arial"/>
          <w:szCs w:val="24"/>
          <w:lang w:val="en-GB"/>
        </w:rPr>
        <w:t xml:space="preserve">ommitment on </w:t>
      </w:r>
      <w:r w:rsidR="008A2128">
        <w:rPr>
          <w:rFonts w:cs="Arial"/>
          <w:szCs w:val="24"/>
          <w:lang w:val="en-GB"/>
        </w:rPr>
        <w:t>c</w:t>
      </w:r>
      <w:r w:rsidR="00ED64B8">
        <w:rPr>
          <w:rFonts w:cs="Arial"/>
          <w:szCs w:val="24"/>
          <w:lang w:val="en-GB"/>
        </w:rPr>
        <w:t xml:space="preserve">onfidence in Statistics should be published by the </w:t>
      </w:r>
      <w:r w:rsidR="008A2128">
        <w:rPr>
          <w:rFonts w:cs="Arial"/>
          <w:szCs w:val="24"/>
          <w:lang w:val="en-GB"/>
        </w:rPr>
        <w:t>M</w:t>
      </w:r>
      <w:r w:rsidR="00ED64B8">
        <w:rPr>
          <w:rFonts w:cs="Arial"/>
          <w:szCs w:val="24"/>
          <w:lang w:val="en-GB"/>
        </w:rPr>
        <w:t xml:space="preserve">ember </w:t>
      </w:r>
      <w:r w:rsidR="008A2128">
        <w:rPr>
          <w:rFonts w:cs="Arial"/>
          <w:szCs w:val="24"/>
          <w:lang w:val="en-GB"/>
        </w:rPr>
        <w:t>S</w:t>
      </w:r>
      <w:r w:rsidR="00ED64B8">
        <w:rPr>
          <w:rFonts w:cs="Arial"/>
          <w:szCs w:val="24"/>
          <w:lang w:val="en-GB"/>
        </w:rPr>
        <w:t xml:space="preserve">tates </w:t>
      </w:r>
      <w:r w:rsidR="00ED64B8" w:rsidRPr="00ED64B8">
        <w:rPr>
          <w:rFonts w:cs="Arial"/>
          <w:szCs w:val="24"/>
          <w:lang w:val="en-GB"/>
        </w:rPr>
        <w:t xml:space="preserve">to ensure public trust in European statistics and progress in the implementation of the statistical principles </w:t>
      </w:r>
      <w:r w:rsidR="00ED64B8" w:rsidRPr="00ED64B8">
        <w:rPr>
          <w:rFonts w:cs="Arial"/>
          <w:szCs w:val="24"/>
          <w:lang w:val="en-GB"/>
        </w:rPr>
        <w:lastRenderedPageBreak/>
        <w:t>contained in the Code of Practice.</w:t>
      </w:r>
      <w:r w:rsidR="00ED64B8">
        <w:rPr>
          <w:rFonts w:cs="Arial"/>
          <w:szCs w:val="24"/>
          <w:lang w:val="en-GB"/>
        </w:rPr>
        <w:t xml:space="preserve"> </w:t>
      </w:r>
      <w:r>
        <w:rPr>
          <w:rFonts w:cs="Arial"/>
          <w:szCs w:val="24"/>
          <w:lang w:val="en-GB"/>
        </w:rPr>
        <w:t>T</w:t>
      </w:r>
      <w:r w:rsidR="008D0A76" w:rsidRPr="0043618D">
        <w:rPr>
          <w:rFonts w:cs="Arial"/>
          <w:szCs w:val="24"/>
          <w:lang w:val="en-GB"/>
        </w:rPr>
        <w:t xml:space="preserve">he </w:t>
      </w:r>
      <w:r>
        <w:rPr>
          <w:rFonts w:cs="Arial"/>
          <w:szCs w:val="24"/>
          <w:lang w:val="en-GB"/>
        </w:rPr>
        <w:t xml:space="preserve">second round of </w:t>
      </w:r>
      <w:r w:rsidR="008D0A76" w:rsidRPr="0043618D">
        <w:rPr>
          <w:rFonts w:cs="Arial"/>
          <w:szCs w:val="24"/>
          <w:lang w:val="en-GB"/>
        </w:rPr>
        <w:t>European peer review</w:t>
      </w:r>
      <w:r w:rsidR="00576C48" w:rsidRPr="0043618D">
        <w:rPr>
          <w:rFonts w:cs="Arial"/>
          <w:szCs w:val="24"/>
          <w:lang w:val="en-GB"/>
        </w:rPr>
        <w:t>s in</w:t>
      </w:r>
      <w:r w:rsidR="008D0A76" w:rsidRPr="0043618D">
        <w:rPr>
          <w:rFonts w:cs="Arial"/>
          <w:szCs w:val="24"/>
          <w:lang w:val="en-GB"/>
        </w:rPr>
        <w:t xml:space="preserve"> 2014 – 2015 recommended </w:t>
      </w:r>
      <w:r>
        <w:rPr>
          <w:rFonts w:cs="Arial"/>
          <w:szCs w:val="24"/>
          <w:lang w:val="en-GB"/>
        </w:rPr>
        <w:t xml:space="preserve">for several countries </w:t>
      </w:r>
      <w:r w:rsidR="008D0A76" w:rsidRPr="0043618D">
        <w:rPr>
          <w:rFonts w:cs="Arial"/>
          <w:szCs w:val="24"/>
          <w:lang w:val="en-GB"/>
        </w:rPr>
        <w:t>a revision of their statistical laws, to strengthen their professional independence and clarify the content of “official statistics”</w:t>
      </w:r>
      <w:r w:rsidR="00F325F7">
        <w:rPr>
          <w:rFonts w:cs="Arial"/>
          <w:szCs w:val="24"/>
          <w:lang w:val="en-GB"/>
        </w:rPr>
        <w:t>,</w:t>
      </w:r>
      <w:r w:rsidR="00BE2293">
        <w:rPr>
          <w:rFonts w:cs="Arial"/>
          <w:szCs w:val="24"/>
          <w:lang w:val="en-GB"/>
        </w:rPr>
        <w:t xml:space="preserve"> </w:t>
      </w:r>
      <w:r w:rsidR="008D0A76" w:rsidRPr="0043618D">
        <w:rPr>
          <w:rFonts w:cs="Arial"/>
          <w:szCs w:val="24"/>
          <w:lang w:val="en-GB"/>
        </w:rPr>
        <w:t xml:space="preserve">see for example </w:t>
      </w:r>
      <w:r w:rsidR="00D44FD7">
        <w:rPr>
          <w:rFonts w:cs="Arial"/>
          <w:szCs w:val="24"/>
          <w:lang w:val="en-GB"/>
        </w:rPr>
        <w:t>the</w:t>
      </w:r>
      <w:r w:rsidR="00B5031B">
        <w:rPr>
          <w:rFonts w:cs="Arial"/>
          <w:szCs w:val="24"/>
          <w:lang w:val="en-GB"/>
        </w:rPr>
        <w:t xml:space="preserve"> </w:t>
      </w:r>
      <w:r w:rsidR="00072CC5">
        <w:rPr>
          <w:rFonts w:cs="Arial"/>
          <w:szCs w:val="24"/>
          <w:lang w:val="en-GB"/>
        </w:rPr>
        <w:t>peer review-</w:t>
      </w:r>
      <w:r w:rsidR="008D0A76" w:rsidRPr="00B5031B">
        <w:rPr>
          <w:rFonts w:cs="Arial"/>
          <w:szCs w:val="24"/>
          <w:lang w:val="en-GB"/>
        </w:rPr>
        <w:t xml:space="preserve">report on </w:t>
      </w:r>
      <w:r w:rsidR="008D0A76" w:rsidRPr="00B5031B">
        <w:rPr>
          <w:rFonts w:cs="Arial"/>
          <w:color w:val="000000" w:themeColor="text1"/>
          <w:szCs w:val="24"/>
          <w:lang w:val="en-GB"/>
        </w:rPr>
        <w:t>Norway</w:t>
      </w:r>
      <w:r w:rsidR="00D44FD7">
        <w:rPr>
          <w:rFonts w:cs="Arial"/>
          <w:color w:val="000000" w:themeColor="text1"/>
          <w:szCs w:val="24"/>
          <w:lang w:val="en-GB"/>
        </w:rPr>
        <w:t>, Eurostat</w:t>
      </w:r>
      <w:r w:rsidR="00B5031B" w:rsidRPr="00B5031B">
        <w:rPr>
          <w:rStyle w:val="Hyperkobling"/>
          <w:rFonts w:cs="Arial"/>
          <w:color w:val="000000" w:themeColor="text1"/>
          <w:szCs w:val="24"/>
          <w:u w:val="none"/>
          <w:lang w:val="en-GB"/>
        </w:rPr>
        <w:t xml:space="preserve"> </w:t>
      </w:r>
      <w:r w:rsidR="00235732">
        <w:rPr>
          <w:rStyle w:val="Hyperkobling"/>
          <w:rFonts w:cs="Arial"/>
          <w:color w:val="000000" w:themeColor="text1"/>
          <w:szCs w:val="24"/>
          <w:u w:val="none"/>
          <w:lang w:val="en-GB"/>
        </w:rPr>
        <w:t>(</w:t>
      </w:r>
      <w:r w:rsidR="00B5031B" w:rsidRPr="00B5031B">
        <w:rPr>
          <w:rStyle w:val="Hyperkobling"/>
          <w:rFonts w:cs="Arial"/>
          <w:color w:val="000000" w:themeColor="text1"/>
          <w:szCs w:val="24"/>
          <w:u w:val="none"/>
          <w:lang w:val="en-GB"/>
        </w:rPr>
        <w:t>2015</w:t>
      </w:r>
      <w:r w:rsidR="00235732">
        <w:rPr>
          <w:rStyle w:val="Hyperkobling"/>
          <w:rFonts w:cs="Arial"/>
          <w:color w:val="000000" w:themeColor="text1"/>
          <w:szCs w:val="24"/>
          <w:u w:val="none"/>
          <w:lang w:val="en-GB"/>
        </w:rPr>
        <w:t>)</w:t>
      </w:r>
      <w:r w:rsidR="008D0A76" w:rsidRPr="00B5031B">
        <w:rPr>
          <w:rFonts w:cs="Arial"/>
          <w:color w:val="000000" w:themeColor="text1"/>
          <w:szCs w:val="24"/>
          <w:lang w:val="en-GB"/>
        </w:rPr>
        <w:t>.</w:t>
      </w:r>
      <w:r w:rsidR="008D0A76" w:rsidRPr="0043618D">
        <w:rPr>
          <w:rFonts w:cs="Arial"/>
          <w:szCs w:val="24"/>
          <w:lang w:val="en-GB"/>
        </w:rPr>
        <w:t xml:space="preserve"> Several new statistical laws in European countries</w:t>
      </w:r>
      <w:r w:rsidR="00396191">
        <w:rPr>
          <w:rFonts w:cs="Arial"/>
          <w:szCs w:val="24"/>
          <w:lang w:val="en-GB"/>
        </w:rPr>
        <w:t>,</w:t>
      </w:r>
      <w:r w:rsidR="008D0A76" w:rsidRPr="0043618D">
        <w:rPr>
          <w:rFonts w:cs="Arial"/>
          <w:szCs w:val="24"/>
          <w:lang w:val="en-GB"/>
        </w:rPr>
        <w:t xml:space="preserve"> including Norway</w:t>
      </w:r>
      <w:r w:rsidR="00396191">
        <w:rPr>
          <w:rFonts w:cs="Arial"/>
          <w:szCs w:val="24"/>
          <w:lang w:val="en-GB"/>
        </w:rPr>
        <w:t>,</w:t>
      </w:r>
      <w:r w:rsidR="008D0A76" w:rsidRPr="0043618D">
        <w:rPr>
          <w:rFonts w:cs="Arial"/>
          <w:szCs w:val="24"/>
          <w:lang w:val="en-GB"/>
        </w:rPr>
        <w:t xml:space="preserve"> ha</w:t>
      </w:r>
      <w:r w:rsidR="00396191">
        <w:rPr>
          <w:rFonts w:cs="Arial"/>
          <w:szCs w:val="24"/>
          <w:lang w:val="en-GB"/>
        </w:rPr>
        <w:t>ve b</w:t>
      </w:r>
      <w:r w:rsidR="008D0A76" w:rsidRPr="0043618D">
        <w:rPr>
          <w:rFonts w:cs="Arial"/>
          <w:szCs w:val="24"/>
          <w:lang w:val="en-GB"/>
        </w:rPr>
        <w:t xml:space="preserve">een developed following this. </w:t>
      </w:r>
      <w:r w:rsidR="00576C48" w:rsidRPr="0043618D">
        <w:rPr>
          <w:rFonts w:cs="Arial"/>
          <w:szCs w:val="24"/>
          <w:lang w:val="en-GB"/>
        </w:rPr>
        <w:t>The UN’s</w:t>
      </w:r>
      <w:r w:rsidR="008D0A76" w:rsidRPr="0043618D">
        <w:rPr>
          <w:rFonts w:cs="Arial"/>
          <w:szCs w:val="24"/>
          <w:lang w:val="en-GB"/>
        </w:rPr>
        <w:t xml:space="preserve"> </w:t>
      </w:r>
      <w:bookmarkStart w:id="7" w:name="_Hlk7517066"/>
      <w:r w:rsidR="00CD134B">
        <w:rPr>
          <w:rFonts w:cs="Arial"/>
          <w:szCs w:val="24"/>
          <w:lang w:val="en-GB"/>
        </w:rPr>
        <w:t>G</w:t>
      </w:r>
      <w:r w:rsidR="008D0A76" w:rsidRPr="00CD134B">
        <w:rPr>
          <w:rFonts w:cs="Arial"/>
          <w:szCs w:val="24"/>
          <w:lang w:val="en-GB"/>
        </w:rPr>
        <w:t xml:space="preserve">eneric </w:t>
      </w:r>
      <w:r w:rsidR="00CD134B">
        <w:rPr>
          <w:rFonts w:cs="Arial"/>
          <w:szCs w:val="24"/>
          <w:lang w:val="en-GB"/>
        </w:rPr>
        <w:t>Law on Official Statistics</w:t>
      </w:r>
      <w:bookmarkEnd w:id="7"/>
      <w:r w:rsidR="008D0A76" w:rsidRPr="0043618D">
        <w:rPr>
          <w:rFonts w:cs="Arial"/>
          <w:color w:val="FF0000"/>
          <w:szCs w:val="24"/>
          <w:lang w:val="en-GB"/>
        </w:rPr>
        <w:t xml:space="preserve"> </w:t>
      </w:r>
      <w:r w:rsidR="008D0A76" w:rsidRPr="0043618D">
        <w:rPr>
          <w:rFonts w:cs="Arial"/>
          <w:szCs w:val="24"/>
          <w:lang w:val="en-GB"/>
        </w:rPr>
        <w:t>gives a good overview of the rationale behind and r</w:t>
      </w:r>
      <w:r w:rsidR="00CD134B">
        <w:rPr>
          <w:rFonts w:cs="Arial"/>
          <w:szCs w:val="24"/>
          <w:lang w:val="en-GB"/>
        </w:rPr>
        <w:t>ecommended content of such laws</w:t>
      </w:r>
      <w:r w:rsidR="00235732">
        <w:rPr>
          <w:rFonts w:cs="Arial"/>
          <w:szCs w:val="24"/>
          <w:lang w:val="en-GB"/>
        </w:rPr>
        <w:t xml:space="preserve">, see </w:t>
      </w:r>
      <w:r w:rsidR="00CD134B">
        <w:rPr>
          <w:rFonts w:cs="Arial"/>
          <w:szCs w:val="24"/>
          <w:lang w:val="en-GB"/>
        </w:rPr>
        <w:t xml:space="preserve">UN </w:t>
      </w:r>
      <w:r w:rsidR="00235732">
        <w:rPr>
          <w:rFonts w:cs="Arial"/>
          <w:szCs w:val="24"/>
          <w:lang w:val="en-GB"/>
        </w:rPr>
        <w:t>(</w:t>
      </w:r>
      <w:r w:rsidR="00CD134B">
        <w:rPr>
          <w:rFonts w:cs="Arial"/>
          <w:szCs w:val="24"/>
          <w:lang w:val="en-GB"/>
        </w:rPr>
        <w:t>2016).</w:t>
      </w:r>
      <w:r w:rsidR="00CD4274" w:rsidRPr="0043618D">
        <w:rPr>
          <w:rFonts w:cs="Arial"/>
          <w:szCs w:val="24"/>
          <w:lang w:val="en-GB"/>
        </w:rPr>
        <w:t xml:space="preserve"> </w:t>
      </w:r>
      <w:r w:rsidR="00461B73" w:rsidRPr="0043618D">
        <w:rPr>
          <w:rFonts w:cs="Arial"/>
          <w:szCs w:val="24"/>
          <w:lang w:val="en-US"/>
        </w:rPr>
        <w:t>Access to new data sources</w:t>
      </w:r>
      <w:r w:rsidR="00466F79" w:rsidRPr="0043618D">
        <w:rPr>
          <w:rFonts w:cs="Arial"/>
          <w:szCs w:val="24"/>
          <w:lang w:val="en-US"/>
        </w:rPr>
        <w:t xml:space="preserve"> is an important element</w:t>
      </w:r>
      <w:r w:rsidR="006532A1" w:rsidRPr="0043618D">
        <w:rPr>
          <w:rFonts w:cs="Arial"/>
          <w:szCs w:val="24"/>
          <w:lang w:val="en-US"/>
        </w:rPr>
        <w:t>.</w:t>
      </w:r>
      <w:r w:rsidR="00BF5DD1" w:rsidRPr="0043618D">
        <w:rPr>
          <w:rFonts w:cs="Arial"/>
          <w:szCs w:val="24"/>
          <w:lang w:val="en-US"/>
        </w:rPr>
        <w:t xml:space="preserve"> The new laws </w:t>
      </w:r>
      <w:r w:rsidR="00BF5DD1" w:rsidRPr="00396191">
        <w:rPr>
          <w:rFonts w:cs="Arial"/>
          <w:szCs w:val="24"/>
          <w:lang w:val="en-GB"/>
        </w:rPr>
        <w:t>emphasis</w:t>
      </w:r>
      <w:r w:rsidR="00396191" w:rsidRPr="00396191">
        <w:rPr>
          <w:rFonts w:cs="Arial"/>
          <w:szCs w:val="24"/>
          <w:lang w:val="en-GB"/>
        </w:rPr>
        <w:t>e</w:t>
      </w:r>
      <w:r w:rsidR="00BF5DD1" w:rsidRPr="0043618D">
        <w:rPr>
          <w:rFonts w:cs="Arial"/>
          <w:szCs w:val="24"/>
          <w:lang w:val="en-US"/>
        </w:rPr>
        <w:t xml:space="preserve"> the requirements to official statistics, i.e. quality in general</w:t>
      </w:r>
      <w:r w:rsidR="009C5F8B">
        <w:rPr>
          <w:rFonts w:cs="Arial"/>
          <w:szCs w:val="24"/>
          <w:lang w:val="en-US"/>
        </w:rPr>
        <w:t>,</w:t>
      </w:r>
      <w:r w:rsidR="00BF5DD1" w:rsidRPr="0043618D">
        <w:rPr>
          <w:rFonts w:cs="Arial"/>
          <w:szCs w:val="24"/>
          <w:lang w:val="en-US"/>
        </w:rPr>
        <w:t xml:space="preserve"> and in particular</w:t>
      </w:r>
      <w:r w:rsidR="00CD134B">
        <w:rPr>
          <w:rFonts w:cs="Arial"/>
          <w:szCs w:val="24"/>
          <w:lang w:val="en-US"/>
        </w:rPr>
        <w:t xml:space="preserve"> </w:t>
      </w:r>
      <w:r w:rsidR="00BF5DD1" w:rsidRPr="0043618D">
        <w:rPr>
          <w:rFonts w:cs="Arial"/>
          <w:szCs w:val="24"/>
          <w:lang w:val="en-US"/>
        </w:rPr>
        <w:t xml:space="preserve">the </w:t>
      </w:r>
      <w:r w:rsidR="00075EC3">
        <w:rPr>
          <w:rFonts w:cs="Arial"/>
          <w:szCs w:val="24"/>
          <w:lang w:val="en-US"/>
        </w:rPr>
        <w:t xml:space="preserve">professional </w:t>
      </w:r>
      <w:r w:rsidR="00BF5DD1" w:rsidRPr="0043618D">
        <w:rPr>
          <w:rFonts w:cs="Arial"/>
          <w:szCs w:val="24"/>
          <w:lang w:val="en-US"/>
        </w:rPr>
        <w:t>independence and impartiality of the producers</w:t>
      </w:r>
      <w:r w:rsidR="00CD134B">
        <w:rPr>
          <w:rFonts w:cs="Arial"/>
          <w:szCs w:val="24"/>
          <w:lang w:val="en-US"/>
        </w:rPr>
        <w:t xml:space="preserve"> of such statistics</w:t>
      </w:r>
      <w:r w:rsidR="00BF5DD1" w:rsidRPr="0043618D">
        <w:rPr>
          <w:rFonts w:cs="Arial"/>
          <w:szCs w:val="24"/>
          <w:lang w:val="en-US"/>
        </w:rPr>
        <w:t>.</w:t>
      </w:r>
      <w:r w:rsidR="00075EC3">
        <w:rPr>
          <w:rFonts w:cs="Arial"/>
          <w:szCs w:val="24"/>
          <w:lang w:val="en-US"/>
        </w:rPr>
        <w:t xml:space="preserve"> These requirements can be considered as core values of official statistics, internationally agreed and captured in the ES CoP and the UN FPOS.</w:t>
      </w:r>
      <w:r w:rsidR="00B53BA5" w:rsidRPr="00B53BA5">
        <w:rPr>
          <w:rFonts w:eastAsia="MS Mincho" w:cs="Arial"/>
          <w:szCs w:val="24"/>
          <w:lang w:val="en-GB"/>
        </w:rPr>
        <w:t xml:space="preserve"> </w:t>
      </w:r>
    </w:p>
    <w:p w14:paraId="57C177E2" w14:textId="6228844E" w:rsidR="00B53BA5" w:rsidRPr="0043618D" w:rsidRDefault="00B53BA5" w:rsidP="000C1492">
      <w:pPr>
        <w:pStyle w:val="Listeavsnitt"/>
        <w:spacing w:before="120" w:after="0" w:line="360" w:lineRule="auto"/>
        <w:ind w:left="0"/>
        <w:contextualSpacing w:val="0"/>
        <w:jc w:val="both"/>
        <w:rPr>
          <w:rFonts w:eastAsia="MS Mincho" w:cs="Arial"/>
          <w:szCs w:val="24"/>
          <w:lang w:val="en-GB"/>
        </w:rPr>
      </w:pPr>
      <w:r w:rsidRPr="0043618D">
        <w:rPr>
          <w:rFonts w:eastAsia="MS Mincho" w:cs="Arial"/>
          <w:szCs w:val="24"/>
          <w:lang w:val="en-GB"/>
        </w:rPr>
        <w:t xml:space="preserve">The European Partnership Group has also discussed the role of the statistical offices in a world of “alternative facts”, based on a </w:t>
      </w:r>
      <w:bookmarkStart w:id="8" w:name="_Hlk7516260"/>
      <w:r w:rsidRPr="00821B19">
        <w:rPr>
          <w:rFonts w:eastAsia="MS Mincho" w:cs="Arial"/>
          <w:szCs w:val="24"/>
          <w:lang w:val="en-GB"/>
        </w:rPr>
        <w:t>paper from CSO Ireland (2018)</w:t>
      </w:r>
      <w:bookmarkEnd w:id="8"/>
      <w:r w:rsidRPr="00821B19">
        <w:rPr>
          <w:rFonts w:eastAsia="MS Mincho" w:cs="Arial"/>
          <w:szCs w:val="24"/>
          <w:lang w:val="en-GB"/>
        </w:rPr>
        <w:t>. U</w:t>
      </w:r>
      <w:r w:rsidRPr="0043618D">
        <w:rPr>
          <w:rFonts w:eastAsia="MS Mincho" w:cs="Arial"/>
          <w:szCs w:val="24"/>
          <w:lang w:val="en-GB"/>
        </w:rPr>
        <w:t>phold</w:t>
      </w:r>
      <w:r w:rsidR="005E1668">
        <w:rPr>
          <w:rFonts w:eastAsia="MS Mincho" w:cs="Arial"/>
          <w:szCs w:val="24"/>
          <w:lang w:val="en-GB"/>
        </w:rPr>
        <w:t>ing</w:t>
      </w:r>
      <w:r w:rsidRPr="0043618D">
        <w:rPr>
          <w:rFonts w:eastAsia="MS Mincho" w:cs="Arial"/>
          <w:szCs w:val="24"/>
          <w:lang w:val="en-GB"/>
        </w:rPr>
        <w:t xml:space="preserve"> core values outlined in the ES CoP, how to address misuse and be open to new user demands, data and technology are central elements in their discussion. Legal challenges are also addressed.</w:t>
      </w:r>
    </w:p>
    <w:p w14:paraId="72E927F2" w14:textId="6814A0B6" w:rsidR="008762F4" w:rsidRPr="0018790B" w:rsidRDefault="00862614" w:rsidP="00862614">
      <w:pPr>
        <w:pStyle w:val="Overskrift2"/>
        <w:spacing w:before="360" w:line="360" w:lineRule="auto"/>
        <w:jc w:val="both"/>
        <w:rPr>
          <w:rFonts w:ascii="Arial" w:hAnsi="Arial" w:cs="Arial"/>
          <w:i/>
          <w:color w:val="000000" w:themeColor="text1"/>
          <w:sz w:val="24"/>
          <w:szCs w:val="24"/>
          <w:lang w:val="en-GB"/>
        </w:rPr>
      </w:pPr>
      <w:r>
        <w:rPr>
          <w:rFonts w:ascii="Arial" w:hAnsi="Arial" w:cs="Arial"/>
          <w:i/>
          <w:color w:val="000000" w:themeColor="text1"/>
          <w:sz w:val="24"/>
          <w:szCs w:val="24"/>
          <w:lang w:val="en-GB"/>
        </w:rPr>
        <w:t xml:space="preserve">4.2. </w:t>
      </w:r>
      <w:r w:rsidR="00BF5DD1" w:rsidRPr="0018790B">
        <w:rPr>
          <w:rFonts w:ascii="Arial" w:hAnsi="Arial" w:cs="Arial"/>
          <w:i/>
          <w:color w:val="000000" w:themeColor="text1"/>
          <w:sz w:val="24"/>
          <w:szCs w:val="24"/>
          <w:lang w:val="en-GB"/>
        </w:rPr>
        <w:t>I</w:t>
      </w:r>
      <w:r w:rsidR="0052247A" w:rsidRPr="0018790B">
        <w:rPr>
          <w:rFonts w:ascii="Arial" w:hAnsi="Arial" w:cs="Arial"/>
          <w:i/>
          <w:color w:val="000000" w:themeColor="text1"/>
          <w:sz w:val="24"/>
          <w:szCs w:val="24"/>
          <w:lang w:val="en-GB"/>
        </w:rPr>
        <w:t>mprovements</w:t>
      </w:r>
      <w:r w:rsidR="00BF5DD1" w:rsidRPr="0018790B">
        <w:rPr>
          <w:rFonts w:ascii="Arial" w:hAnsi="Arial" w:cs="Arial"/>
          <w:i/>
          <w:color w:val="000000" w:themeColor="text1"/>
          <w:sz w:val="24"/>
          <w:szCs w:val="24"/>
          <w:lang w:val="en-GB"/>
        </w:rPr>
        <w:t xml:space="preserve"> of output quality</w:t>
      </w:r>
    </w:p>
    <w:p w14:paraId="75AE593C" w14:textId="253A8A52" w:rsidR="00D73C89" w:rsidRPr="0043618D" w:rsidRDefault="00C900B6" w:rsidP="000C1492">
      <w:pPr>
        <w:spacing w:before="120" w:after="0" w:line="360" w:lineRule="auto"/>
        <w:ind w:left="12"/>
        <w:jc w:val="both"/>
        <w:rPr>
          <w:rFonts w:eastAsia="Times New Roman" w:cs="Arial"/>
          <w:szCs w:val="24"/>
        </w:rPr>
      </w:pPr>
      <w:r>
        <w:rPr>
          <w:rFonts w:eastAsia="Times New Roman" w:cs="Arial"/>
          <w:szCs w:val="24"/>
        </w:rPr>
        <w:t xml:space="preserve">Statistics must be </w:t>
      </w:r>
      <w:r w:rsidR="00D73C89" w:rsidRPr="0043618D">
        <w:rPr>
          <w:rFonts w:eastAsia="Times New Roman" w:cs="Arial"/>
          <w:szCs w:val="24"/>
        </w:rPr>
        <w:t>"fit for use". Different users have different needs that must be balanced against each other to give the quality concept a concrete content. Over the past twenty years, statistical institutions have arrived at the consensus that the concept of quality of statistical information is multi-dimensional and that there is no one single measure of quality. For a statistical product, the general definition is operationalized by specifying a set of factors or dimensions that characterize its quality: Relevance, accuracy and reliability, timeliness and punctuality, coherence and comparability, accessibility and clarity. These are the dimensions of the quality of statistical outputs described in the ES CoP. As mentioned, the dimensions of quality are interrelated and, there are trade-offs between some of them.</w:t>
      </w:r>
    </w:p>
    <w:p w14:paraId="3CA24969" w14:textId="2EFDF3E5" w:rsidR="00D73C89" w:rsidRPr="0043618D" w:rsidRDefault="00D73C89" w:rsidP="000C1492">
      <w:pPr>
        <w:spacing w:before="120" w:after="0" w:line="360" w:lineRule="auto"/>
        <w:ind w:left="12"/>
        <w:jc w:val="both"/>
        <w:rPr>
          <w:rFonts w:eastAsia="Times New Roman" w:cs="Arial"/>
          <w:szCs w:val="24"/>
        </w:rPr>
      </w:pPr>
      <w:r w:rsidRPr="0043618D">
        <w:rPr>
          <w:rFonts w:eastAsia="Times New Roman" w:cs="Arial"/>
          <w:szCs w:val="24"/>
        </w:rPr>
        <w:t xml:space="preserve">Continuous improvement </w:t>
      </w:r>
      <w:r w:rsidR="00676657">
        <w:rPr>
          <w:rFonts w:eastAsia="Times New Roman" w:cs="Arial"/>
          <w:szCs w:val="24"/>
        </w:rPr>
        <w:t>is relevant</w:t>
      </w:r>
      <w:r w:rsidRPr="0043618D">
        <w:rPr>
          <w:rFonts w:eastAsia="Times New Roman" w:cs="Arial"/>
          <w:szCs w:val="24"/>
        </w:rPr>
        <w:t xml:space="preserve"> </w:t>
      </w:r>
      <w:r w:rsidR="00676657">
        <w:rPr>
          <w:rFonts w:eastAsia="Times New Roman" w:cs="Arial"/>
          <w:szCs w:val="24"/>
        </w:rPr>
        <w:t xml:space="preserve">for </w:t>
      </w:r>
      <w:r w:rsidRPr="0043618D">
        <w:rPr>
          <w:rFonts w:eastAsia="Times New Roman" w:cs="Arial"/>
          <w:szCs w:val="24"/>
        </w:rPr>
        <w:t>all quality dimensions</w:t>
      </w:r>
      <w:r w:rsidR="00676657">
        <w:rPr>
          <w:rFonts w:eastAsia="Times New Roman" w:cs="Arial"/>
          <w:szCs w:val="24"/>
        </w:rPr>
        <w:t xml:space="preserve">. </w:t>
      </w:r>
      <w:r w:rsidRPr="0043618D">
        <w:rPr>
          <w:rFonts w:eastAsia="Times New Roman" w:cs="Arial"/>
          <w:szCs w:val="24"/>
        </w:rPr>
        <w:t xml:space="preserve">However, </w:t>
      </w:r>
      <w:r w:rsidR="005D56B6">
        <w:rPr>
          <w:rFonts w:eastAsia="Times New Roman" w:cs="Arial"/>
          <w:szCs w:val="24"/>
        </w:rPr>
        <w:t>in order to</w:t>
      </w:r>
      <w:r w:rsidRPr="0043618D">
        <w:rPr>
          <w:rFonts w:eastAsia="Times New Roman" w:cs="Arial"/>
          <w:szCs w:val="24"/>
        </w:rPr>
        <w:t xml:space="preserve"> prevent fake news improving some quality dimensions of official statistics is probably more important than others. </w:t>
      </w:r>
      <w:bookmarkStart w:id="9" w:name="_Hlk7513767"/>
      <w:r w:rsidRPr="0043618D">
        <w:rPr>
          <w:rFonts w:eastAsia="Times New Roman" w:cs="Arial"/>
          <w:szCs w:val="24"/>
        </w:rPr>
        <w:t xml:space="preserve">Relevance is of course the first, without relevance there </w:t>
      </w:r>
      <w:r w:rsidRPr="0043618D">
        <w:rPr>
          <w:rFonts w:eastAsia="Times New Roman" w:cs="Arial"/>
          <w:szCs w:val="24"/>
        </w:rPr>
        <w:lastRenderedPageBreak/>
        <w:t xml:space="preserve">is no quality. This underlines that official statistics </w:t>
      </w:r>
      <w:r w:rsidRPr="0043618D">
        <w:rPr>
          <w:rFonts w:eastAsia="Times New Roman" w:cs="Arial"/>
          <w:szCs w:val="24"/>
        </w:rPr>
        <w:t>must develop continously to satisfy both existing and new user needs.</w:t>
      </w:r>
    </w:p>
    <w:bookmarkEnd w:id="9"/>
    <w:p w14:paraId="38E7094D" w14:textId="68D436C8" w:rsidR="00FA173D" w:rsidRPr="0043618D" w:rsidRDefault="000B597D" w:rsidP="000C1492">
      <w:pPr>
        <w:spacing w:before="120" w:after="0" w:line="360" w:lineRule="auto"/>
        <w:ind w:left="12"/>
        <w:jc w:val="both"/>
        <w:rPr>
          <w:rFonts w:eastAsia="Times New Roman" w:cs="Arial"/>
          <w:szCs w:val="24"/>
        </w:rPr>
      </w:pPr>
      <w:r w:rsidRPr="0043618D">
        <w:rPr>
          <w:rFonts w:eastAsia="Times New Roman" w:cs="Arial"/>
          <w:szCs w:val="24"/>
        </w:rPr>
        <w:t xml:space="preserve">Official statistics </w:t>
      </w:r>
      <w:r w:rsidR="0006074B">
        <w:rPr>
          <w:rFonts w:eastAsia="Times New Roman" w:cs="Arial"/>
          <w:szCs w:val="24"/>
        </w:rPr>
        <w:t>should</w:t>
      </w:r>
      <w:r w:rsidR="0006074B" w:rsidRPr="0043618D">
        <w:rPr>
          <w:rFonts w:eastAsia="Times New Roman" w:cs="Arial"/>
          <w:szCs w:val="24"/>
        </w:rPr>
        <w:t xml:space="preserve"> </w:t>
      </w:r>
      <w:r w:rsidRPr="0043618D">
        <w:rPr>
          <w:rFonts w:eastAsia="Times New Roman" w:cs="Arial"/>
          <w:szCs w:val="24"/>
        </w:rPr>
        <w:t xml:space="preserve">also be </w:t>
      </w:r>
      <w:r w:rsidR="00576C48" w:rsidRPr="0043618D">
        <w:rPr>
          <w:rFonts w:eastAsia="Times New Roman" w:cs="Arial"/>
          <w:szCs w:val="24"/>
        </w:rPr>
        <w:t xml:space="preserve">made accessible to </w:t>
      </w:r>
      <w:r w:rsidR="006951A9">
        <w:rPr>
          <w:rFonts w:eastAsia="Times New Roman" w:cs="Arial"/>
          <w:szCs w:val="24"/>
        </w:rPr>
        <w:t>different</w:t>
      </w:r>
      <w:r w:rsidR="00576C48" w:rsidRPr="0043618D">
        <w:rPr>
          <w:rFonts w:eastAsia="Times New Roman" w:cs="Arial"/>
          <w:szCs w:val="24"/>
        </w:rPr>
        <w:t xml:space="preserve"> users on relevant platforms</w:t>
      </w:r>
      <w:r w:rsidR="00D44FD7">
        <w:rPr>
          <w:rFonts w:eastAsia="Times New Roman" w:cs="Arial"/>
          <w:szCs w:val="24"/>
        </w:rPr>
        <w:t xml:space="preserve"> including social medi</w:t>
      </w:r>
      <w:r w:rsidR="005D56B6">
        <w:rPr>
          <w:rFonts w:eastAsia="Times New Roman" w:cs="Arial"/>
          <w:szCs w:val="24"/>
        </w:rPr>
        <w:t>a</w:t>
      </w:r>
      <w:r w:rsidRPr="0043618D">
        <w:rPr>
          <w:rFonts w:eastAsia="Times New Roman" w:cs="Arial"/>
          <w:szCs w:val="24"/>
        </w:rPr>
        <w:t>.</w:t>
      </w:r>
    </w:p>
    <w:p w14:paraId="72162F59" w14:textId="568FCE0E" w:rsidR="00D73C89" w:rsidRPr="0043618D" w:rsidRDefault="00D73C89" w:rsidP="000C1492">
      <w:pPr>
        <w:spacing w:before="120" w:after="0" w:line="360" w:lineRule="auto"/>
        <w:jc w:val="both"/>
        <w:rPr>
          <w:rFonts w:eastAsia="Times New Roman" w:cs="Arial"/>
          <w:iCs/>
          <w:szCs w:val="24"/>
          <w:lang w:val="en-GB"/>
        </w:rPr>
      </w:pPr>
      <w:r w:rsidRPr="0043618D">
        <w:rPr>
          <w:rFonts w:eastAsia="Times New Roman" w:cs="Arial"/>
          <w:iCs/>
          <w:szCs w:val="24"/>
          <w:lang w:val="en-GB"/>
        </w:rPr>
        <w:t xml:space="preserve">As mentioned, statistics based on new data can often be </w:t>
      </w:r>
      <w:r w:rsidR="005D56B6">
        <w:rPr>
          <w:rFonts w:eastAsia="Times New Roman" w:cs="Arial"/>
          <w:iCs/>
          <w:szCs w:val="24"/>
          <w:lang w:val="en-GB"/>
        </w:rPr>
        <w:t xml:space="preserve">more </w:t>
      </w:r>
      <w:r w:rsidRPr="0043618D">
        <w:rPr>
          <w:rFonts w:eastAsia="Times New Roman" w:cs="Arial"/>
          <w:iCs/>
          <w:szCs w:val="24"/>
          <w:lang w:val="en-GB"/>
        </w:rPr>
        <w:t>timel</w:t>
      </w:r>
      <w:r w:rsidR="005D56B6">
        <w:rPr>
          <w:rFonts w:eastAsia="Times New Roman" w:cs="Arial"/>
          <w:iCs/>
          <w:szCs w:val="24"/>
          <w:lang w:val="en-GB"/>
        </w:rPr>
        <w:t>y</w:t>
      </w:r>
      <w:r w:rsidRPr="0043618D">
        <w:rPr>
          <w:rFonts w:eastAsia="Times New Roman" w:cs="Arial"/>
          <w:iCs/>
          <w:szCs w:val="24"/>
          <w:lang w:val="en-GB"/>
        </w:rPr>
        <w:t xml:space="preserve"> and produced at a lower cost than traditional statistics, though less accurate since there may be methodological challenges linked to coverage and representability. User surveys and focus groups often indicate that timeliness is the main quality challenge of official statistics today</w:t>
      </w:r>
      <w:r w:rsidR="00C945FC">
        <w:rPr>
          <w:rFonts w:eastAsia="Times New Roman" w:cs="Arial"/>
          <w:iCs/>
          <w:szCs w:val="24"/>
          <w:lang w:val="en-GB"/>
        </w:rPr>
        <w:t xml:space="preserve"> </w:t>
      </w:r>
      <w:r w:rsidRPr="0043618D">
        <w:rPr>
          <w:rFonts w:eastAsia="Times New Roman" w:cs="Arial"/>
          <w:iCs/>
          <w:szCs w:val="24"/>
          <w:lang w:val="en-GB"/>
        </w:rPr>
        <w:t xml:space="preserve">given that it is relevant. </w:t>
      </w:r>
    </w:p>
    <w:p w14:paraId="58235262" w14:textId="1F16A3AB" w:rsidR="00D73C89" w:rsidRPr="0043618D" w:rsidRDefault="00D73C89" w:rsidP="000C1492">
      <w:pPr>
        <w:spacing w:before="120" w:after="0" w:line="360" w:lineRule="auto"/>
        <w:jc w:val="both"/>
        <w:rPr>
          <w:rFonts w:eastAsia="Times New Roman" w:cs="Arial"/>
          <w:iCs/>
          <w:szCs w:val="24"/>
          <w:lang w:val="en-GB"/>
        </w:rPr>
      </w:pPr>
      <w:r w:rsidRPr="0043618D">
        <w:rPr>
          <w:rFonts w:eastAsia="Times New Roman" w:cs="Arial"/>
          <w:iCs/>
          <w:szCs w:val="24"/>
          <w:lang w:val="en-GB"/>
        </w:rPr>
        <w:t>An analysis of user perceptions and communication of official statistics in the EU</w:t>
      </w:r>
      <w:r w:rsidR="009E699F">
        <w:rPr>
          <w:rFonts w:eastAsia="Times New Roman" w:cs="Arial"/>
          <w:iCs/>
          <w:szCs w:val="24"/>
          <w:lang w:val="en-GB"/>
        </w:rPr>
        <w:t>, see Eurostat</w:t>
      </w:r>
      <w:r w:rsidRPr="0043618D">
        <w:rPr>
          <w:rFonts w:eastAsia="Times New Roman" w:cs="Arial"/>
          <w:iCs/>
          <w:szCs w:val="24"/>
          <w:lang w:val="en-GB"/>
        </w:rPr>
        <w:t xml:space="preserve"> (2018</w:t>
      </w:r>
      <w:r w:rsidR="00AB2F96">
        <w:rPr>
          <w:rFonts w:eastAsia="Times New Roman" w:cs="Arial"/>
          <w:iCs/>
          <w:szCs w:val="24"/>
          <w:lang w:val="en-GB"/>
        </w:rPr>
        <w:t>a</w:t>
      </w:r>
      <w:r w:rsidRPr="0043618D">
        <w:rPr>
          <w:rFonts w:eastAsia="Times New Roman" w:cs="Arial"/>
          <w:iCs/>
          <w:szCs w:val="24"/>
          <w:lang w:val="en-GB"/>
        </w:rPr>
        <w:t>)</w:t>
      </w:r>
      <w:r w:rsidR="00C97945">
        <w:rPr>
          <w:rFonts w:eastAsia="Times New Roman" w:cs="Arial"/>
          <w:iCs/>
          <w:szCs w:val="24"/>
          <w:lang w:val="en-GB"/>
        </w:rPr>
        <w:t>,</w:t>
      </w:r>
      <w:r w:rsidRPr="0043618D">
        <w:rPr>
          <w:rFonts w:eastAsia="Times New Roman" w:cs="Arial"/>
          <w:iCs/>
          <w:szCs w:val="24"/>
          <w:lang w:val="en-GB"/>
        </w:rPr>
        <w:t xml:space="preserve"> shows that </w:t>
      </w:r>
      <w:r w:rsidR="004443D1">
        <w:rPr>
          <w:rFonts w:eastAsia="Times New Roman" w:cs="Arial"/>
          <w:iCs/>
          <w:szCs w:val="24"/>
          <w:lang w:val="en-GB"/>
        </w:rPr>
        <w:t xml:space="preserve">users express positive views on the quality in general, </w:t>
      </w:r>
      <w:r w:rsidRPr="0043618D">
        <w:rPr>
          <w:rFonts w:eastAsia="Times New Roman" w:cs="Arial"/>
          <w:iCs/>
          <w:szCs w:val="24"/>
          <w:lang w:val="en-GB"/>
        </w:rPr>
        <w:t xml:space="preserve">but </w:t>
      </w:r>
      <w:r w:rsidR="004443D1">
        <w:rPr>
          <w:rFonts w:eastAsia="Times New Roman" w:cs="Arial"/>
          <w:iCs/>
          <w:szCs w:val="24"/>
          <w:lang w:val="en-GB"/>
        </w:rPr>
        <w:t xml:space="preserve">asked about the quality criteria listed in the ES CoP </w:t>
      </w:r>
      <w:r w:rsidRPr="0043618D">
        <w:rPr>
          <w:rFonts w:eastAsia="Times New Roman" w:cs="Arial"/>
          <w:iCs/>
          <w:szCs w:val="24"/>
          <w:lang w:val="en-GB"/>
        </w:rPr>
        <w:t>users are less positive regarding timeliness and punctuality. They also want more transparency and proof of the independence of the European statistics players.</w:t>
      </w:r>
    </w:p>
    <w:p w14:paraId="5E1C5D7B" w14:textId="461B7729" w:rsidR="00D73C89" w:rsidRPr="0043618D" w:rsidRDefault="00D73C89" w:rsidP="000C1492">
      <w:pPr>
        <w:spacing w:before="120" w:after="0" w:line="360" w:lineRule="auto"/>
        <w:jc w:val="both"/>
        <w:rPr>
          <w:rFonts w:eastAsia="Times New Roman" w:cs="Arial"/>
          <w:iCs/>
          <w:szCs w:val="24"/>
          <w:lang w:val="en-GB"/>
        </w:rPr>
      </w:pPr>
      <w:r w:rsidRPr="0043618D">
        <w:rPr>
          <w:rFonts w:eastAsia="Times New Roman" w:cs="Arial"/>
          <w:iCs/>
          <w:szCs w:val="24"/>
          <w:lang w:val="en-GB"/>
        </w:rPr>
        <w:t xml:space="preserve">If </w:t>
      </w:r>
      <w:r w:rsidR="006D3957">
        <w:rPr>
          <w:rFonts w:eastAsia="Times New Roman" w:cs="Arial"/>
          <w:iCs/>
          <w:szCs w:val="24"/>
          <w:lang w:val="en-GB"/>
        </w:rPr>
        <w:t>NSIs</w:t>
      </w:r>
      <w:r w:rsidRPr="0043618D">
        <w:rPr>
          <w:rFonts w:eastAsia="Times New Roman" w:cs="Arial"/>
          <w:iCs/>
          <w:szCs w:val="24"/>
          <w:lang w:val="en-GB"/>
        </w:rPr>
        <w:t xml:space="preserve"> do not improve timeliness, the chance that someone else will produce the requested statistics and possibly with poorer </w:t>
      </w:r>
      <w:r w:rsidR="007F20BD">
        <w:rPr>
          <w:rFonts w:eastAsia="Times New Roman" w:cs="Arial"/>
          <w:iCs/>
          <w:szCs w:val="24"/>
          <w:lang w:val="en-GB"/>
        </w:rPr>
        <w:t xml:space="preserve">but may be sufficient </w:t>
      </w:r>
      <w:r w:rsidRPr="0043618D">
        <w:rPr>
          <w:rFonts w:eastAsia="Times New Roman" w:cs="Arial"/>
          <w:iCs/>
          <w:szCs w:val="24"/>
          <w:lang w:val="en-GB"/>
        </w:rPr>
        <w:t xml:space="preserve">accuracy increases. </w:t>
      </w:r>
    </w:p>
    <w:p w14:paraId="6F438EB1" w14:textId="679FDF68" w:rsidR="00D34D07" w:rsidRDefault="00D73C89" w:rsidP="000C1492">
      <w:pPr>
        <w:spacing w:before="120" w:after="0" w:line="360" w:lineRule="auto"/>
        <w:jc w:val="both"/>
        <w:rPr>
          <w:rFonts w:eastAsia="Times New Roman" w:cs="Arial"/>
          <w:iCs/>
          <w:szCs w:val="24"/>
          <w:lang w:val="en-GB"/>
        </w:rPr>
      </w:pPr>
      <w:r w:rsidRPr="0043618D">
        <w:rPr>
          <w:rFonts w:eastAsia="Times New Roman" w:cs="Arial"/>
          <w:iCs/>
          <w:szCs w:val="24"/>
          <w:lang w:val="en-GB"/>
        </w:rPr>
        <w:t xml:space="preserve">Other quality </w:t>
      </w:r>
      <w:r w:rsidR="00800EB0">
        <w:rPr>
          <w:rFonts w:eastAsia="Times New Roman" w:cs="Arial"/>
          <w:iCs/>
          <w:szCs w:val="24"/>
          <w:lang w:val="en-GB"/>
        </w:rPr>
        <w:t>dimensions</w:t>
      </w:r>
      <w:r w:rsidRPr="0043618D">
        <w:rPr>
          <w:rFonts w:eastAsia="Times New Roman" w:cs="Arial"/>
          <w:iCs/>
          <w:szCs w:val="24"/>
          <w:lang w:val="en-GB"/>
        </w:rPr>
        <w:t xml:space="preserve"> which could be </w:t>
      </w:r>
      <w:r w:rsidR="00D34D07">
        <w:rPr>
          <w:rFonts w:eastAsia="Times New Roman" w:cs="Arial"/>
          <w:iCs/>
          <w:szCs w:val="24"/>
          <w:lang w:val="en-GB"/>
        </w:rPr>
        <w:t>im</w:t>
      </w:r>
      <w:r w:rsidRPr="0043618D">
        <w:rPr>
          <w:rFonts w:eastAsia="Times New Roman" w:cs="Arial"/>
          <w:iCs/>
          <w:szCs w:val="24"/>
          <w:lang w:val="en-GB"/>
        </w:rPr>
        <w:t xml:space="preserve">proved are coherence, accessibility and clarity. </w:t>
      </w:r>
    </w:p>
    <w:p w14:paraId="618D9815" w14:textId="08008676" w:rsidR="00D34D07" w:rsidRDefault="00871469" w:rsidP="000C1492">
      <w:pPr>
        <w:spacing w:before="120" w:after="0" w:line="360" w:lineRule="auto"/>
        <w:jc w:val="both"/>
        <w:rPr>
          <w:rFonts w:cs="Arial"/>
          <w:szCs w:val="24"/>
          <w:lang w:val="en-GB"/>
        </w:rPr>
      </w:pPr>
      <w:r w:rsidRPr="0043618D">
        <w:rPr>
          <w:rFonts w:eastAsia="Times New Roman" w:cs="Arial"/>
          <w:iCs/>
          <w:szCs w:val="24"/>
          <w:lang w:val="en-GB"/>
        </w:rPr>
        <w:t>Coherence facilitates presenting statistics in a context</w:t>
      </w:r>
      <w:r w:rsidR="00D34D07">
        <w:rPr>
          <w:rFonts w:eastAsia="Times New Roman" w:cs="Arial"/>
          <w:iCs/>
          <w:szCs w:val="24"/>
          <w:lang w:val="en-GB"/>
        </w:rPr>
        <w:t xml:space="preserve">. </w:t>
      </w:r>
      <w:r w:rsidR="00D34D07">
        <w:rPr>
          <w:rFonts w:cs="Arial"/>
          <w:szCs w:val="24"/>
          <w:lang w:val="en-GB"/>
        </w:rPr>
        <w:t>Experiences from quality reviews in S</w:t>
      </w:r>
      <w:r w:rsidR="00110682">
        <w:rPr>
          <w:rFonts w:cs="Arial"/>
          <w:szCs w:val="24"/>
          <w:lang w:val="en-GB"/>
        </w:rPr>
        <w:t>tatistics Norway</w:t>
      </w:r>
      <w:r w:rsidR="00D34D07">
        <w:rPr>
          <w:rFonts w:cs="Arial"/>
          <w:szCs w:val="24"/>
          <w:lang w:val="en-GB"/>
        </w:rPr>
        <w:t xml:space="preserve"> tell us that users almost always ask for better coherence and interpretation of statistics in a broader context, which can be achieved by simple analyses of trends and comparison with other statistics. More advanced analyses highlighting correlations casting light on political issues can increase the value for users. But this also calls for caution to safeguard the principle</w:t>
      </w:r>
      <w:r w:rsidR="002373A2">
        <w:rPr>
          <w:rFonts w:cs="Arial"/>
          <w:szCs w:val="24"/>
          <w:lang w:val="en-GB"/>
        </w:rPr>
        <w:t>s</w:t>
      </w:r>
      <w:r w:rsidR="00D34D07">
        <w:rPr>
          <w:rFonts w:cs="Arial"/>
          <w:szCs w:val="24"/>
          <w:lang w:val="en-GB"/>
        </w:rPr>
        <w:t xml:space="preserve"> on impartiality and objectivity.</w:t>
      </w:r>
    </w:p>
    <w:p w14:paraId="013B1666" w14:textId="17331511" w:rsidR="00D73C89" w:rsidRPr="0043618D" w:rsidRDefault="00871469" w:rsidP="000C1492">
      <w:pPr>
        <w:spacing w:before="120" w:after="0" w:line="360" w:lineRule="auto"/>
        <w:jc w:val="both"/>
        <w:rPr>
          <w:rFonts w:eastAsia="Times New Roman" w:cs="Arial"/>
          <w:iCs/>
          <w:color w:val="FF0000"/>
          <w:szCs w:val="24"/>
          <w:lang w:val="en-GB"/>
        </w:rPr>
      </w:pPr>
      <w:r w:rsidRPr="0043618D">
        <w:rPr>
          <w:rFonts w:eastAsia="Times New Roman" w:cs="Arial"/>
          <w:iCs/>
          <w:szCs w:val="24"/>
          <w:lang w:val="en-GB"/>
        </w:rPr>
        <w:t>In line with open data standards</w:t>
      </w:r>
      <w:r w:rsidR="00AD5583">
        <w:rPr>
          <w:rFonts w:eastAsia="Times New Roman" w:cs="Arial"/>
          <w:iCs/>
          <w:szCs w:val="24"/>
          <w:lang w:val="en-GB"/>
        </w:rPr>
        <w:t xml:space="preserve"> (</w:t>
      </w:r>
      <w:r w:rsidR="0032551F">
        <w:rPr>
          <w:rFonts w:eastAsia="Times New Roman" w:cs="Arial"/>
          <w:iCs/>
          <w:szCs w:val="24"/>
          <w:lang w:val="en-GB"/>
        </w:rPr>
        <w:t xml:space="preserve">see </w:t>
      </w:r>
      <w:r w:rsidR="00AD5583">
        <w:rPr>
          <w:rFonts w:eastAsia="Times New Roman" w:cs="Arial"/>
          <w:iCs/>
          <w:szCs w:val="24"/>
          <w:lang w:val="en-GB"/>
        </w:rPr>
        <w:t>Open Data Charter website)</w:t>
      </w:r>
      <w:r w:rsidRPr="0043618D">
        <w:rPr>
          <w:rFonts w:eastAsia="Times New Roman" w:cs="Arial"/>
          <w:iCs/>
          <w:szCs w:val="24"/>
          <w:lang w:val="en-GB"/>
        </w:rPr>
        <w:t xml:space="preserve"> statistical results should be machine readable and accessible in different formats, though without putting statistical confidentiality in danger. Providing relevant metadata together with statistics is crucial to avoid misunderstandings and misuse.</w:t>
      </w:r>
    </w:p>
    <w:p w14:paraId="52D6EAF2" w14:textId="7E216001" w:rsidR="00466F79" w:rsidRPr="0018790B" w:rsidRDefault="00862614" w:rsidP="00862614">
      <w:pPr>
        <w:pStyle w:val="Overskrift2"/>
        <w:spacing w:before="360" w:line="360" w:lineRule="auto"/>
        <w:jc w:val="both"/>
        <w:rPr>
          <w:rFonts w:ascii="Arial" w:hAnsi="Arial" w:cs="Arial"/>
          <w:i/>
          <w:color w:val="auto"/>
          <w:sz w:val="24"/>
          <w:szCs w:val="24"/>
          <w:lang w:val="en-GB"/>
        </w:rPr>
      </w:pPr>
      <w:r>
        <w:rPr>
          <w:rFonts w:ascii="Arial" w:hAnsi="Arial" w:cs="Arial"/>
          <w:i/>
          <w:color w:val="auto"/>
          <w:sz w:val="24"/>
          <w:szCs w:val="24"/>
          <w:lang w:val="en-GB"/>
        </w:rPr>
        <w:lastRenderedPageBreak/>
        <w:t xml:space="preserve">4.3. </w:t>
      </w:r>
      <w:r w:rsidR="00466F79" w:rsidRPr="0018790B">
        <w:rPr>
          <w:rFonts w:ascii="Arial" w:hAnsi="Arial" w:cs="Arial"/>
          <w:i/>
          <w:color w:val="auto"/>
          <w:sz w:val="24"/>
          <w:szCs w:val="24"/>
          <w:lang w:val="en-GB"/>
        </w:rPr>
        <w:t>Cooperation</w:t>
      </w:r>
    </w:p>
    <w:p w14:paraId="11D7ABDD" w14:textId="1F4FC502" w:rsidR="009C6B87" w:rsidRDefault="00466F79" w:rsidP="00555E54">
      <w:pPr>
        <w:spacing w:before="120" w:after="0" w:line="360" w:lineRule="auto"/>
        <w:jc w:val="both"/>
        <w:rPr>
          <w:rFonts w:cs="Arial"/>
          <w:szCs w:val="24"/>
          <w:lang w:val="en-GB"/>
        </w:rPr>
      </w:pPr>
      <w:r w:rsidRPr="0043618D">
        <w:rPr>
          <w:rFonts w:cs="Arial"/>
          <w:szCs w:val="24"/>
          <w:lang w:val="en-GB"/>
        </w:rPr>
        <w:t>Cooperation is key to meeting the challenges to official statistics.</w:t>
      </w:r>
      <w:r w:rsidR="006A6B0C" w:rsidRPr="0043618D">
        <w:rPr>
          <w:rFonts w:cs="Arial"/>
          <w:szCs w:val="24"/>
          <w:lang w:val="en-GB"/>
        </w:rPr>
        <w:t xml:space="preserve"> </w:t>
      </w:r>
      <w:r w:rsidR="00EE5EA2" w:rsidRPr="0043618D">
        <w:rPr>
          <w:rFonts w:cs="Arial"/>
          <w:szCs w:val="24"/>
          <w:lang w:val="en-GB"/>
        </w:rPr>
        <w:t xml:space="preserve">Statistical institutes should </w:t>
      </w:r>
      <w:r w:rsidR="006D3957">
        <w:rPr>
          <w:rFonts w:cs="Arial"/>
          <w:szCs w:val="24"/>
          <w:lang w:val="en-GB"/>
        </w:rPr>
        <w:t>be open to</w:t>
      </w:r>
      <w:r w:rsidR="00EE5EA2" w:rsidRPr="0043618D">
        <w:rPr>
          <w:rFonts w:cs="Arial"/>
          <w:szCs w:val="24"/>
          <w:lang w:val="en-GB"/>
        </w:rPr>
        <w:t xml:space="preserve"> c</w:t>
      </w:r>
      <w:r w:rsidR="00EE5EA2" w:rsidRPr="0043618D">
        <w:rPr>
          <w:rFonts w:cs="Arial"/>
          <w:szCs w:val="24"/>
          <w:lang w:val="en-GB"/>
        </w:rPr>
        <w:t>ooperation with fact-checkers</w:t>
      </w:r>
      <w:r w:rsidR="006A6B0C" w:rsidRPr="0043618D">
        <w:rPr>
          <w:rFonts w:cs="Arial"/>
          <w:szCs w:val="24"/>
          <w:lang w:val="en-GB"/>
        </w:rPr>
        <w:t xml:space="preserve">. </w:t>
      </w:r>
      <w:r w:rsidR="009C6B87" w:rsidRPr="0043618D">
        <w:rPr>
          <w:rFonts w:cs="Arial"/>
          <w:szCs w:val="24"/>
          <w:lang w:val="en-GB"/>
        </w:rPr>
        <w:t>Serious fact-checkers can play a role in pointing out and correcting misused interpretation of statistics.</w:t>
      </w:r>
      <w:r w:rsidR="005B3A22">
        <w:rPr>
          <w:rFonts w:cs="Arial"/>
          <w:szCs w:val="24"/>
          <w:lang w:val="en-GB"/>
        </w:rPr>
        <w:t xml:space="preserve"> </w:t>
      </w:r>
      <w:r w:rsidR="005B3A22">
        <w:rPr>
          <w:rFonts w:cs="Arial"/>
          <w:szCs w:val="24"/>
        </w:rPr>
        <w:t>It</w:t>
      </w:r>
      <w:r w:rsidR="005B3A22">
        <w:rPr>
          <w:rFonts w:cs="Arial"/>
          <w:szCs w:val="24"/>
          <w:lang w:val="en-GB"/>
        </w:rPr>
        <w:t xml:space="preserve"> is recommended amongst other innovative actions related to the European Statistical Programme 2021 -</w:t>
      </w:r>
      <w:r w:rsidR="007F20BD">
        <w:rPr>
          <w:rFonts w:cs="Arial"/>
          <w:szCs w:val="24"/>
          <w:lang w:val="en-GB"/>
        </w:rPr>
        <w:t xml:space="preserve"> </w:t>
      </w:r>
      <w:r w:rsidR="005B3A22">
        <w:rPr>
          <w:rFonts w:cs="Arial"/>
          <w:szCs w:val="24"/>
          <w:lang w:val="en-GB"/>
        </w:rPr>
        <w:t>2027, that “NSIs n</w:t>
      </w:r>
      <w:r w:rsidR="005B3A22" w:rsidRPr="005B3A22">
        <w:rPr>
          <w:rFonts w:cs="Arial"/>
          <w:szCs w:val="24"/>
          <w:lang w:val="en-GB"/>
        </w:rPr>
        <w:t>ominate statisticians or communications staff as Wikipedia editors to insert correct data commentary and links in one set of pages</w:t>
      </w:r>
      <w:r w:rsidR="005B3A22">
        <w:rPr>
          <w:rFonts w:cs="Arial"/>
          <w:szCs w:val="24"/>
          <w:lang w:val="en-GB"/>
        </w:rPr>
        <w:t>”</w:t>
      </w:r>
      <w:r w:rsidR="00732480">
        <w:rPr>
          <w:rFonts w:cs="Arial"/>
          <w:szCs w:val="24"/>
          <w:lang w:val="en-GB"/>
        </w:rPr>
        <w:t>, s</w:t>
      </w:r>
      <w:r w:rsidR="00AD5583">
        <w:rPr>
          <w:rFonts w:cs="Arial"/>
          <w:szCs w:val="24"/>
          <w:lang w:val="en-GB"/>
        </w:rPr>
        <w:t>ee Eurostat (2019</w:t>
      </w:r>
      <w:r w:rsidR="00E81A49">
        <w:rPr>
          <w:rFonts w:cs="Arial"/>
          <w:szCs w:val="24"/>
          <w:lang w:val="en-GB"/>
        </w:rPr>
        <w:t>a</w:t>
      </w:r>
      <w:r w:rsidR="00AD5583">
        <w:rPr>
          <w:rFonts w:cs="Arial"/>
          <w:szCs w:val="24"/>
          <w:lang w:val="en-GB"/>
        </w:rPr>
        <w:t>).</w:t>
      </w:r>
    </w:p>
    <w:p w14:paraId="2427672E" w14:textId="26B7498C" w:rsidR="00F8080D" w:rsidRPr="00E32D11" w:rsidRDefault="00F8080D" w:rsidP="00555E54">
      <w:pPr>
        <w:spacing w:before="120" w:after="0" w:line="360" w:lineRule="auto"/>
        <w:rPr>
          <w:lang w:val="en-GB"/>
        </w:rPr>
      </w:pPr>
      <w:r w:rsidRPr="00E32D11">
        <w:rPr>
          <w:lang w:val="en-GB"/>
        </w:rPr>
        <w:t xml:space="preserve">The NSIs have a corrective role themselves, as stated in </w:t>
      </w:r>
      <w:r>
        <w:rPr>
          <w:lang w:val="en-GB"/>
        </w:rPr>
        <w:t xml:space="preserve">the </w:t>
      </w:r>
      <w:r w:rsidRPr="00E32D11">
        <w:rPr>
          <w:lang w:val="en-GB"/>
        </w:rPr>
        <w:t>UN</w:t>
      </w:r>
      <w:r>
        <w:rPr>
          <w:lang w:val="en-GB"/>
        </w:rPr>
        <w:t xml:space="preserve"> </w:t>
      </w:r>
      <w:r w:rsidRPr="00E32D11">
        <w:rPr>
          <w:lang w:val="en-GB"/>
        </w:rPr>
        <w:t>FPOS</w:t>
      </w:r>
      <w:r>
        <w:rPr>
          <w:lang w:val="en-GB"/>
        </w:rPr>
        <w:t xml:space="preserve">. However, </w:t>
      </w:r>
      <w:r w:rsidR="005F24B4">
        <w:rPr>
          <w:lang w:val="en-GB"/>
        </w:rPr>
        <w:t xml:space="preserve">as mentioned </w:t>
      </w:r>
      <w:r>
        <w:rPr>
          <w:lang w:val="en-GB"/>
        </w:rPr>
        <w:t xml:space="preserve">this </w:t>
      </w:r>
      <w:r w:rsidR="005F24B4">
        <w:rPr>
          <w:lang w:val="en-GB"/>
        </w:rPr>
        <w:t>must</w:t>
      </w:r>
      <w:r>
        <w:rPr>
          <w:lang w:val="en-GB"/>
        </w:rPr>
        <w:t xml:space="preserve"> be balanced against impartiality and costs. Cooperation with fact-checkers extends </w:t>
      </w:r>
      <w:r w:rsidR="006D3957">
        <w:rPr>
          <w:lang w:val="en-GB"/>
        </w:rPr>
        <w:t>the</w:t>
      </w:r>
      <w:r>
        <w:rPr>
          <w:lang w:val="en-GB"/>
        </w:rPr>
        <w:t xml:space="preserve"> possibilities to intervene.</w:t>
      </w:r>
    </w:p>
    <w:p w14:paraId="1B09DC41" w14:textId="1FA7EC93" w:rsidR="008A35CD" w:rsidRPr="0043618D" w:rsidRDefault="006A6B0C" w:rsidP="000C1492">
      <w:pPr>
        <w:spacing w:before="120" w:after="0" w:line="360" w:lineRule="auto"/>
        <w:jc w:val="both"/>
        <w:rPr>
          <w:rFonts w:cs="Arial"/>
          <w:szCs w:val="24"/>
          <w:lang w:val="en-GB"/>
        </w:rPr>
      </w:pPr>
      <w:r w:rsidRPr="0043618D">
        <w:rPr>
          <w:rFonts w:cs="Arial"/>
          <w:szCs w:val="24"/>
          <w:lang w:val="en-GB"/>
        </w:rPr>
        <w:t xml:space="preserve">Open data initiatives should be supported to </w:t>
      </w:r>
      <w:r w:rsidR="00CD4274" w:rsidRPr="0043618D">
        <w:rPr>
          <w:rFonts w:cs="Arial"/>
          <w:szCs w:val="24"/>
          <w:lang w:val="en-GB"/>
        </w:rPr>
        <w:t xml:space="preserve">ensure that </w:t>
      </w:r>
      <w:r w:rsidR="0052247A" w:rsidRPr="0043618D">
        <w:rPr>
          <w:rFonts w:cs="Arial"/>
          <w:szCs w:val="24"/>
          <w:lang w:val="en-GB"/>
        </w:rPr>
        <w:t xml:space="preserve">such data satisfy quality requirements, at least are followed by relevant metadata. </w:t>
      </w:r>
    </w:p>
    <w:p w14:paraId="64535765" w14:textId="0F77B928" w:rsidR="0052247A" w:rsidRPr="0043618D" w:rsidRDefault="0052247A" w:rsidP="000C1492">
      <w:pPr>
        <w:spacing w:before="120" w:after="0" w:line="360" w:lineRule="auto"/>
        <w:jc w:val="both"/>
        <w:rPr>
          <w:rFonts w:cs="Arial"/>
          <w:iCs/>
          <w:color w:val="FF0000"/>
          <w:szCs w:val="24"/>
          <w:lang w:val="en-GB"/>
        </w:rPr>
      </w:pPr>
      <w:r w:rsidRPr="0043618D">
        <w:rPr>
          <w:rFonts w:cs="Arial"/>
          <w:szCs w:val="24"/>
          <w:lang w:val="en-GB"/>
        </w:rPr>
        <w:t xml:space="preserve">Even if the statistical laws give access to privately held and new data sources, cooperation with owners of such data and other external experts is necessary to </w:t>
      </w:r>
      <w:r w:rsidR="007E1318" w:rsidRPr="0043618D">
        <w:rPr>
          <w:rFonts w:cs="Arial"/>
          <w:szCs w:val="24"/>
          <w:lang w:val="en-GB"/>
        </w:rPr>
        <w:t xml:space="preserve">investigate and eventually </w:t>
      </w:r>
      <w:r w:rsidRPr="0043618D">
        <w:rPr>
          <w:rFonts w:cs="Arial"/>
          <w:szCs w:val="24"/>
          <w:lang w:val="en-GB"/>
        </w:rPr>
        <w:t xml:space="preserve">be able to utilise </w:t>
      </w:r>
      <w:r w:rsidR="007E1318" w:rsidRPr="0043618D">
        <w:rPr>
          <w:rFonts w:cs="Arial"/>
          <w:szCs w:val="24"/>
          <w:lang w:val="en-GB"/>
        </w:rPr>
        <w:t>big data properly for official statistics, in addition to preventing misuse.</w:t>
      </w:r>
      <w:r w:rsidR="00124EC0" w:rsidRPr="0043618D">
        <w:rPr>
          <w:rFonts w:cs="Arial"/>
          <w:szCs w:val="24"/>
          <w:lang w:val="en-GB"/>
        </w:rPr>
        <w:t xml:space="preserve"> </w:t>
      </w:r>
      <w:r w:rsidR="00340E71">
        <w:rPr>
          <w:rFonts w:cs="Arial"/>
          <w:szCs w:val="24"/>
          <w:lang w:val="en-GB"/>
        </w:rPr>
        <w:t>Such cooperation can comprise data processing at the original source, thus relieving the statistical institutions of infrastructure investments and contribute to avoiding sharing of sensitive data as well, in line with Eurostat (201</w:t>
      </w:r>
      <w:r w:rsidR="002333CE">
        <w:rPr>
          <w:rFonts w:cs="Arial"/>
          <w:szCs w:val="24"/>
          <w:lang w:val="en-GB"/>
        </w:rPr>
        <w:t>9b</w:t>
      </w:r>
      <w:r w:rsidR="00340E71">
        <w:rPr>
          <w:rFonts w:cs="Arial"/>
          <w:szCs w:val="24"/>
          <w:lang w:val="en-GB"/>
        </w:rPr>
        <w:t xml:space="preserve">). </w:t>
      </w:r>
    </w:p>
    <w:p w14:paraId="6C4C96DB" w14:textId="18530D4D" w:rsidR="00AD74E6" w:rsidRPr="0018790B" w:rsidRDefault="00862614" w:rsidP="00862614">
      <w:pPr>
        <w:keepNext/>
        <w:keepLines/>
        <w:spacing w:before="360" w:after="0" w:line="360" w:lineRule="auto"/>
        <w:jc w:val="both"/>
        <w:outlineLvl w:val="1"/>
        <w:rPr>
          <w:rFonts w:eastAsiaTheme="majorEastAsia" w:cs="Arial"/>
          <w:i/>
          <w:szCs w:val="24"/>
          <w:lang w:val="en-GB"/>
        </w:rPr>
      </w:pPr>
      <w:r>
        <w:rPr>
          <w:rFonts w:eastAsiaTheme="majorEastAsia" w:cs="Arial"/>
          <w:i/>
          <w:szCs w:val="24"/>
          <w:lang w:val="en-GB"/>
        </w:rPr>
        <w:t xml:space="preserve">4.4. </w:t>
      </w:r>
      <w:r w:rsidR="00AD74E6" w:rsidRPr="0018790B">
        <w:rPr>
          <w:rFonts w:eastAsiaTheme="majorEastAsia" w:cs="Arial"/>
          <w:i/>
          <w:szCs w:val="24"/>
          <w:lang w:val="en-GB"/>
        </w:rPr>
        <w:t xml:space="preserve">Branding of official statistics </w:t>
      </w:r>
    </w:p>
    <w:p w14:paraId="51442F3E" w14:textId="42A64936" w:rsidR="00AD74E6" w:rsidRPr="00CA1F74" w:rsidRDefault="00AD74E6" w:rsidP="00237D75">
      <w:pPr>
        <w:spacing w:before="120" w:after="0" w:line="360" w:lineRule="auto"/>
        <w:jc w:val="both"/>
        <w:rPr>
          <w:rFonts w:cs="Arial"/>
          <w:szCs w:val="24"/>
          <w:lang w:val="en-US"/>
        </w:rPr>
      </w:pPr>
      <w:r w:rsidRPr="00CA1F74">
        <w:rPr>
          <w:rFonts w:cs="Arial"/>
          <w:szCs w:val="24"/>
          <w:lang w:val="en-GB"/>
        </w:rPr>
        <w:t>Independence, impartiality and quality of official statistics must be proven and communicated. At the same time statistical institutes should embrace the data revolution. Th</w:t>
      </w:r>
      <w:r w:rsidR="005D56B6">
        <w:rPr>
          <w:rFonts w:cs="Arial"/>
          <w:szCs w:val="24"/>
          <w:lang w:val="en-GB"/>
        </w:rPr>
        <w:t>is</w:t>
      </w:r>
      <w:r w:rsidRPr="00CA1F74">
        <w:rPr>
          <w:rFonts w:cs="Arial"/>
          <w:szCs w:val="24"/>
          <w:lang w:val="en-GB"/>
        </w:rPr>
        <w:t xml:space="preserve"> last </w:t>
      </w:r>
      <w:r w:rsidR="005D56B6">
        <w:rPr>
          <w:rFonts w:cs="Arial"/>
          <w:szCs w:val="24"/>
          <w:lang w:val="en-GB"/>
        </w:rPr>
        <w:t>issue</w:t>
      </w:r>
      <w:r w:rsidRPr="00CA1F74">
        <w:rPr>
          <w:rFonts w:cs="Arial"/>
          <w:szCs w:val="24"/>
          <w:lang w:val="en-GB"/>
        </w:rPr>
        <w:t xml:space="preserve"> and strengthening communication for official statistics </w:t>
      </w:r>
      <w:r w:rsidR="002370F6" w:rsidRPr="00CA1F74">
        <w:rPr>
          <w:rFonts w:cs="Arial"/>
          <w:szCs w:val="24"/>
          <w:lang w:val="en-GB"/>
        </w:rPr>
        <w:t xml:space="preserve">are </w:t>
      </w:r>
      <w:r w:rsidRPr="00CA1F74">
        <w:rPr>
          <w:rFonts w:cs="Arial"/>
          <w:szCs w:val="24"/>
          <w:lang w:val="en-GB"/>
        </w:rPr>
        <w:t xml:space="preserve">recommended by </w:t>
      </w:r>
      <w:r w:rsidRPr="00CA1F74">
        <w:rPr>
          <w:rFonts w:cs="Arial"/>
          <w:color w:val="000000" w:themeColor="text1"/>
          <w:szCs w:val="24"/>
          <w:lang w:val="en-US"/>
        </w:rPr>
        <w:t xml:space="preserve">Baldacci and Pelagalli (2017) </w:t>
      </w:r>
      <w:r w:rsidR="002370F6" w:rsidRPr="00CA1F74">
        <w:rPr>
          <w:rFonts w:cs="Arial"/>
          <w:szCs w:val="24"/>
          <w:lang w:val="en-US"/>
        </w:rPr>
        <w:t xml:space="preserve">who </w:t>
      </w:r>
      <w:r w:rsidRPr="00CA1F74">
        <w:rPr>
          <w:rFonts w:cs="Arial"/>
          <w:szCs w:val="24"/>
          <w:lang w:val="en-US"/>
        </w:rPr>
        <w:t xml:space="preserve">have written a report for Eurostat on communication of statistics in post-truth society: the good, the bad and the ugly. </w:t>
      </w:r>
      <w:r w:rsidR="00660128" w:rsidRPr="00CA1F74">
        <w:rPr>
          <w:rFonts w:cs="Arial"/>
          <w:szCs w:val="24"/>
          <w:lang w:val="en-US"/>
        </w:rPr>
        <w:t>Business as usual is not enough for the statistical institutions</w:t>
      </w:r>
      <w:r w:rsidR="00E730B3" w:rsidRPr="00CA1F74">
        <w:rPr>
          <w:rFonts w:cs="Arial"/>
          <w:szCs w:val="24"/>
          <w:lang w:val="en-US"/>
        </w:rPr>
        <w:t xml:space="preserve">. This </w:t>
      </w:r>
      <w:r w:rsidR="00660128" w:rsidRPr="00CA1F74">
        <w:rPr>
          <w:rFonts w:cs="Arial"/>
          <w:szCs w:val="24"/>
          <w:lang w:val="en-US"/>
        </w:rPr>
        <w:t>represent</w:t>
      </w:r>
      <w:r w:rsidR="00E730B3" w:rsidRPr="00CA1F74">
        <w:rPr>
          <w:rFonts w:cs="Arial"/>
          <w:szCs w:val="24"/>
          <w:lang w:val="en-US"/>
        </w:rPr>
        <w:t>s</w:t>
      </w:r>
      <w:r w:rsidR="00660128" w:rsidRPr="00CA1F74">
        <w:rPr>
          <w:rFonts w:cs="Arial"/>
          <w:szCs w:val="24"/>
          <w:lang w:val="en-US"/>
        </w:rPr>
        <w:t xml:space="preserve"> </w:t>
      </w:r>
      <w:r w:rsidR="00E730B3" w:rsidRPr="00CA1F74">
        <w:rPr>
          <w:rFonts w:cs="Arial"/>
          <w:szCs w:val="24"/>
          <w:lang w:val="en-US"/>
        </w:rPr>
        <w:t>the</w:t>
      </w:r>
      <w:r w:rsidR="00660128" w:rsidRPr="00CA1F74">
        <w:rPr>
          <w:rFonts w:cs="Arial"/>
          <w:szCs w:val="24"/>
          <w:lang w:val="en-US"/>
        </w:rPr>
        <w:t xml:space="preserve"> bad scenario in the short run. In a longer run </w:t>
      </w:r>
      <w:r w:rsidR="00E730B3" w:rsidRPr="00CA1F74">
        <w:rPr>
          <w:rFonts w:cs="Arial"/>
          <w:szCs w:val="24"/>
          <w:lang w:val="en-US"/>
        </w:rPr>
        <w:t>it</w:t>
      </w:r>
      <w:r w:rsidR="00660128" w:rsidRPr="00CA1F74">
        <w:rPr>
          <w:rFonts w:cs="Arial"/>
          <w:szCs w:val="24"/>
          <w:lang w:val="en-US"/>
        </w:rPr>
        <w:t xml:space="preserve"> may lead to other actors taking over the statistical marke</w:t>
      </w:r>
      <w:r w:rsidR="004E721D" w:rsidRPr="00CA1F74">
        <w:rPr>
          <w:rFonts w:cs="Arial"/>
          <w:szCs w:val="24"/>
          <w:lang w:val="en-US"/>
        </w:rPr>
        <w:t>t</w:t>
      </w:r>
      <w:r w:rsidR="00660128" w:rsidRPr="00CA1F74">
        <w:rPr>
          <w:rFonts w:cs="Arial"/>
          <w:szCs w:val="24"/>
          <w:lang w:val="en-US"/>
        </w:rPr>
        <w:t xml:space="preserve"> and a loss of trust in official statistics</w:t>
      </w:r>
      <w:r w:rsidR="001B749F" w:rsidRPr="00CA1F74">
        <w:rPr>
          <w:rFonts w:cs="Arial"/>
          <w:szCs w:val="24"/>
          <w:lang w:val="en-US"/>
        </w:rPr>
        <w:t xml:space="preserve">, i.e. an ugly scenario. </w:t>
      </w:r>
      <w:r w:rsidRPr="00CA1F74">
        <w:rPr>
          <w:rFonts w:cs="Arial"/>
          <w:szCs w:val="24"/>
          <w:lang w:val="en-US"/>
        </w:rPr>
        <w:t>To keep trust in official statistics the producers must take</w:t>
      </w:r>
      <w:r w:rsidR="009646C8" w:rsidRPr="00CA1F74">
        <w:rPr>
          <w:rFonts w:cs="Arial"/>
          <w:szCs w:val="24"/>
          <w:lang w:val="en-US"/>
        </w:rPr>
        <w:t xml:space="preserve"> a</w:t>
      </w:r>
      <w:r w:rsidRPr="00CA1F74">
        <w:rPr>
          <w:rFonts w:cs="Arial"/>
          <w:szCs w:val="24"/>
          <w:lang w:val="en-US"/>
        </w:rPr>
        <w:t xml:space="preserve"> pro-active </w:t>
      </w:r>
      <w:r w:rsidR="009646C8" w:rsidRPr="00CA1F74">
        <w:rPr>
          <w:rFonts w:cs="Arial"/>
          <w:szCs w:val="24"/>
          <w:lang w:val="en-US"/>
        </w:rPr>
        <w:t xml:space="preserve">role </w:t>
      </w:r>
      <w:r w:rsidRPr="00CA1F74">
        <w:rPr>
          <w:rFonts w:cs="Arial"/>
          <w:szCs w:val="24"/>
          <w:lang w:val="en-US"/>
        </w:rPr>
        <w:t xml:space="preserve">to satisfy new user </w:t>
      </w:r>
      <w:r w:rsidRPr="00CA1F74">
        <w:rPr>
          <w:rFonts w:cs="Arial"/>
          <w:szCs w:val="24"/>
          <w:lang w:val="en-US"/>
        </w:rPr>
        <w:lastRenderedPageBreak/>
        <w:t>needs both regarding the content and how the statistics are communicated. This makes the difference between the good</w:t>
      </w:r>
      <w:r w:rsidR="001B749F" w:rsidRPr="00CA1F74">
        <w:rPr>
          <w:rFonts w:cs="Arial"/>
          <w:szCs w:val="24"/>
          <w:lang w:val="en-US"/>
        </w:rPr>
        <w:t xml:space="preserve">, the bad </w:t>
      </w:r>
      <w:r w:rsidRPr="00CA1F74">
        <w:rPr>
          <w:rFonts w:cs="Arial"/>
          <w:szCs w:val="24"/>
          <w:lang w:val="en-US"/>
        </w:rPr>
        <w:t xml:space="preserve">and </w:t>
      </w:r>
      <w:r w:rsidR="00E730B3" w:rsidRPr="00CA1F74">
        <w:rPr>
          <w:rFonts w:cs="Arial"/>
          <w:szCs w:val="24"/>
          <w:lang w:val="en-US"/>
        </w:rPr>
        <w:t xml:space="preserve">eventually </w:t>
      </w:r>
      <w:r w:rsidRPr="00CA1F74">
        <w:rPr>
          <w:rFonts w:cs="Arial"/>
          <w:szCs w:val="24"/>
          <w:lang w:val="en-US"/>
        </w:rPr>
        <w:t>the ugly.</w:t>
      </w:r>
      <w:r w:rsidR="005B49FC" w:rsidRPr="00CA1F74">
        <w:rPr>
          <w:rFonts w:cs="Arial"/>
          <w:szCs w:val="24"/>
          <w:lang w:val="en-US"/>
        </w:rPr>
        <w:t xml:space="preserve"> </w:t>
      </w:r>
    </w:p>
    <w:p w14:paraId="3FD535B7" w14:textId="22AFFACD" w:rsidR="007D36CC" w:rsidRPr="00CA1F74" w:rsidRDefault="007D36CC" w:rsidP="00CA1F74">
      <w:pPr>
        <w:pStyle w:val="Overskrift1"/>
        <w:numPr>
          <w:ilvl w:val="0"/>
          <w:numId w:val="14"/>
        </w:numPr>
        <w:spacing w:before="360"/>
        <w:ind w:left="357" w:hanging="357"/>
        <w:rPr>
          <w:rFonts w:eastAsia="Times New Roman" w:cs="Arial"/>
          <w:b/>
          <w:color w:val="000000" w:themeColor="text1"/>
          <w:sz w:val="24"/>
          <w:szCs w:val="24"/>
          <w:lang w:val="en-US"/>
        </w:rPr>
      </w:pPr>
      <w:r w:rsidRPr="00CA1F74">
        <w:rPr>
          <w:rFonts w:eastAsia="Times New Roman" w:cs="Arial"/>
          <w:b/>
          <w:color w:val="000000" w:themeColor="text1"/>
          <w:sz w:val="24"/>
          <w:szCs w:val="24"/>
          <w:lang w:val="en-US"/>
        </w:rPr>
        <w:t>Revision of the Statistics Act in Norway</w:t>
      </w:r>
    </w:p>
    <w:p w14:paraId="717A7F4D" w14:textId="16F4211B" w:rsidR="007D36CC" w:rsidRPr="0043618D" w:rsidRDefault="007D36CC" w:rsidP="00CA1F74">
      <w:pPr>
        <w:pStyle w:val="Overskrift1"/>
        <w:spacing w:before="120" w:line="360" w:lineRule="auto"/>
        <w:jc w:val="both"/>
        <w:rPr>
          <w:rFonts w:cs="Arial"/>
          <w:color w:val="FF0000"/>
          <w:sz w:val="24"/>
          <w:szCs w:val="24"/>
          <w:lang w:val="en-GB"/>
        </w:rPr>
      </w:pPr>
      <w:r w:rsidRPr="0018790B">
        <w:rPr>
          <w:rFonts w:cs="Arial"/>
          <w:color w:val="000000" w:themeColor="text1"/>
          <w:sz w:val="24"/>
          <w:szCs w:val="24"/>
          <w:lang w:val="en-GB"/>
        </w:rPr>
        <w:t>Statistics Norway</w:t>
      </w:r>
      <w:r w:rsidR="00110682">
        <w:rPr>
          <w:rFonts w:cs="Arial"/>
          <w:color w:val="000000" w:themeColor="text1"/>
          <w:sz w:val="24"/>
          <w:szCs w:val="24"/>
          <w:lang w:val="en-GB"/>
        </w:rPr>
        <w:t xml:space="preserve"> (SSB)</w:t>
      </w:r>
      <w:r w:rsidRPr="0018790B">
        <w:rPr>
          <w:rFonts w:cs="Arial"/>
          <w:color w:val="000000" w:themeColor="text1"/>
          <w:sz w:val="24"/>
          <w:szCs w:val="24"/>
          <w:lang w:val="en-GB"/>
        </w:rPr>
        <w:t xml:space="preserve"> has </w:t>
      </w:r>
      <w:r w:rsidR="00D812C0">
        <w:rPr>
          <w:rFonts w:cs="Arial"/>
          <w:color w:val="000000" w:themeColor="text1"/>
          <w:sz w:val="24"/>
          <w:szCs w:val="24"/>
          <w:lang w:val="en-GB"/>
        </w:rPr>
        <w:t xml:space="preserve">a strong position in the Norwegian society and </w:t>
      </w:r>
      <w:r w:rsidRPr="0018790B">
        <w:rPr>
          <w:rFonts w:cs="Arial"/>
          <w:color w:val="000000" w:themeColor="text1"/>
          <w:sz w:val="24"/>
          <w:szCs w:val="24"/>
          <w:lang w:val="en-GB"/>
        </w:rPr>
        <w:t>enjoy</w:t>
      </w:r>
      <w:r w:rsidR="00D812C0">
        <w:rPr>
          <w:rFonts w:cs="Arial"/>
          <w:color w:val="000000" w:themeColor="text1"/>
          <w:sz w:val="24"/>
          <w:szCs w:val="24"/>
          <w:lang w:val="en-GB"/>
        </w:rPr>
        <w:t>s</w:t>
      </w:r>
      <w:r w:rsidRPr="0018790B">
        <w:rPr>
          <w:rFonts w:cs="Arial"/>
          <w:color w:val="000000" w:themeColor="text1"/>
          <w:sz w:val="24"/>
          <w:szCs w:val="24"/>
          <w:lang w:val="en-GB"/>
        </w:rPr>
        <w:t xml:space="preserve"> great trust by the public. However, </w:t>
      </w:r>
      <w:r w:rsidR="007F20BD">
        <w:rPr>
          <w:rFonts w:cs="Arial"/>
          <w:color w:val="000000" w:themeColor="text1"/>
          <w:sz w:val="24"/>
          <w:szCs w:val="24"/>
          <w:lang w:val="en-GB"/>
        </w:rPr>
        <w:t xml:space="preserve">in a longer run </w:t>
      </w:r>
      <w:r w:rsidRPr="0018790B">
        <w:rPr>
          <w:rFonts w:cs="Arial"/>
          <w:color w:val="000000" w:themeColor="text1"/>
          <w:sz w:val="24"/>
          <w:szCs w:val="24"/>
          <w:lang w:val="en-GB"/>
        </w:rPr>
        <w:t xml:space="preserve">this situation may be challenged due to the developments described in this paper. </w:t>
      </w:r>
    </w:p>
    <w:p w14:paraId="5DB01407" w14:textId="4C58B635" w:rsidR="007D36CC" w:rsidRPr="0043618D" w:rsidRDefault="007D36CC" w:rsidP="000C1492">
      <w:pPr>
        <w:spacing w:before="120" w:after="0" w:line="360" w:lineRule="auto"/>
        <w:jc w:val="both"/>
        <w:rPr>
          <w:rFonts w:cs="Arial"/>
          <w:szCs w:val="24"/>
          <w:lang w:val="en-GB"/>
        </w:rPr>
      </w:pPr>
      <w:r w:rsidRPr="0043618D">
        <w:rPr>
          <w:rFonts w:cs="Arial"/>
          <w:szCs w:val="24"/>
          <w:lang w:val="en-GB"/>
        </w:rPr>
        <w:t xml:space="preserve">The </w:t>
      </w:r>
      <w:r w:rsidR="00895299">
        <w:rPr>
          <w:rFonts w:cs="Arial"/>
          <w:szCs w:val="24"/>
          <w:lang w:val="en-GB"/>
        </w:rPr>
        <w:t>S</w:t>
      </w:r>
      <w:r w:rsidRPr="0043618D">
        <w:rPr>
          <w:rFonts w:cs="Arial"/>
          <w:szCs w:val="24"/>
          <w:lang w:val="en-GB"/>
        </w:rPr>
        <w:t xml:space="preserve">tatistics </w:t>
      </w:r>
      <w:r w:rsidR="00895299">
        <w:rPr>
          <w:rFonts w:cs="Arial"/>
          <w:szCs w:val="24"/>
          <w:lang w:val="en-GB"/>
        </w:rPr>
        <w:t>A</w:t>
      </w:r>
      <w:r w:rsidRPr="0043618D">
        <w:rPr>
          <w:rFonts w:cs="Arial"/>
          <w:szCs w:val="24"/>
          <w:lang w:val="en-GB"/>
        </w:rPr>
        <w:t xml:space="preserve">ct in Norway has </w:t>
      </w:r>
      <w:r w:rsidR="00B30F52" w:rsidRPr="0043618D">
        <w:rPr>
          <w:rFonts w:cs="Arial"/>
          <w:szCs w:val="24"/>
          <w:lang w:val="en-GB"/>
        </w:rPr>
        <w:t xml:space="preserve">just </w:t>
      </w:r>
      <w:r w:rsidRPr="0043618D">
        <w:rPr>
          <w:rFonts w:cs="Arial"/>
          <w:szCs w:val="24"/>
          <w:lang w:val="en-GB"/>
        </w:rPr>
        <w:t>been revised</w:t>
      </w:r>
      <w:r w:rsidR="00B30F52" w:rsidRPr="0043618D">
        <w:rPr>
          <w:rFonts w:cs="Arial"/>
          <w:szCs w:val="24"/>
          <w:lang w:val="en-GB"/>
        </w:rPr>
        <w:t>. The</w:t>
      </w:r>
      <w:r w:rsidRPr="0043618D">
        <w:rPr>
          <w:rFonts w:cs="Arial"/>
          <w:szCs w:val="24"/>
          <w:lang w:val="en-GB"/>
        </w:rPr>
        <w:t xml:space="preserve"> process took three years from the government appointed a committee until the Parliament passed the legal act in June 2019. The mandate was to assess the Statistics Act considering international frameworks and regulations, changes in society and technological development. The previous act was from 1989 and a lot had changed since then, among others the internet revolution and Norway joining the European Economic Area.</w:t>
      </w:r>
    </w:p>
    <w:p w14:paraId="179219ED" w14:textId="4017AB74" w:rsidR="00EA72E6" w:rsidRPr="00EA72E6" w:rsidRDefault="0032551F" w:rsidP="00EA72E6">
      <w:pPr>
        <w:spacing w:before="120" w:after="0" w:line="360" w:lineRule="auto"/>
        <w:jc w:val="both"/>
        <w:rPr>
          <w:rFonts w:eastAsia="Times New Roman" w:cs="Arial"/>
          <w:szCs w:val="24"/>
          <w:lang w:val="en-GB"/>
        </w:rPr>
      </w:pPr>
      <w:r>
        <w:rPr>
          <w:rFonts w:cs="Arial"/>
          <w:szCs w:val="24"/>
          <w:lang w:val="en-GB"/>
        </w:rPr>
        <w:t xml:space="preserve">The new </w:t>
      </w:r>
      <w:r w:rsidR="007D36CC" w:rsidRPr="0043618D">
        <w:rPr>
          <w:rFonts w:cs="Arial"/>
          <w:szCs w:val="24"/>
          <w:lang w:val="en-GB"/>
        </w:rPr>
        <w:t xml:space="preserve">act </w:t>
      </w:r>
      <w:r w:rsidR="0023613C">
        <w:rPr>
          <w:rFonts w:cs="Arial"/>
          <w:szCs w:val="24"/>
          <w:lang w:val="en-GB"/>
        </w:rPr>
        <w:t xml:space="preserve">is </w:t>
      </w:r>
      <w:r w:rsidR="007D36CC" w:rsidRPr="0043618D">
        <w:rPr>
          <w:rFonts w:cs="Arial"/>
          <w:szCs w:val="24"/>
          <w:lang w:val="en-GB"/>
        </w:rPr>
        <w:t xml:space="preserve">about official statistics and </w:t>
      </w:r>
      <w:r w:rsidR="009C5F8B">
        <w:rPr>
          <w:rFonts w:cs="Arial"/>
          <w:szCs w:val="24"/>
          <w:lang w:val="en-GB"/>
        </w:rPr>
        <w:t xml:space="preserve">SSB, </w:t>
      </w:r>
      <w:r w:rsidR="007D36CC" w:rsidRPr="0043618D">
        <w:rPr>
          <w:rFonts w:cs="Arial"/>
          <w:szCs w:val="24"/>
          <w:lang w:val="en-GB"/>
        </w:rPr>
        <w:t xml:space="preserve">covering the main elements of the Norwegian statistical system and the governance and tasks of </w:t>
      </w:r>
      <w:r w:rsidR="009C5F8B">
        <w:rPr>
          <w:rFonts w:cs="Arial"/>
          <w:szCs w:val="24"/>
          <w:lang w:val="en-GB"/>
        </w:rPr>
        <w:t xml:space="preserve">SSB as the </w:t>
      </w:r>
      <w:r w:rsidR="007D36CC" w:rsidRPr="0043618D">
        <w:rPr>
          <w:rFonts w:cs="Arial"/>
          <w:szCs w:val="24"/>
          <w:lang w:val="en-GB"/>
        </w:rPr>
        <w:t xml:space="preserve">central producer of statistics. </w:t>
      </w:r>
    </w:p>
    <w:p w14:paraId="46FD4A60" w14:textId="50E9D632" w:rsidR="007D36CC" w:rsidRPr="0043618D" w:rsidRDefault="007D36CC" w:rsidP="000C1492">
      <w:pPr>
        <w:spacing w:before="120" w:after="0" w:line="360" w:lineRule="auto"/>
        <w:jc w:val="both"/>
        <w:rPr>
          <w:rFonts w:cs="Arial"/>
          <w:szCs w:val="24"/>
          <w:lang w:val="en-GB"/>
        </w:rPr>
      </w:pPr>
      <w:r w:rsidRPr="0043618D">
        <w:rPr>
          <w:rFonts w:cs="Arial"/>
          <w:szCs w:val="24"/>
          <w:lang w:val="en-GB"/>
        </w:rPr>
        <w:t xml:space="preserve">The act, or more specifically the preparatory works of the Statistics </w:t>
      </w:r>
      <w:r w:rsidR="00E009DD">
        <w:rPr>
          <w:rFonts w:cs="Arial"/>
          <w:szCs w:val="24"/>
          <w:lang w:val="en-GB"/>
        </w:rPr>
        <w:t>A</w:t>
      </w:r>
      <w:r w:rsidRPr="0043618D">
        <w:rPr>
          <w:rFonts w:cs="Arial"/>
          <w:szCs w:val="24"/>
          <w:lang w:val="en-GB"/>
        </w:rPr>
        <w:t>ct</w:t>
      </w:r>
      <w:r w:rsidR="00187F10">
        <w:rPr>
          <w:rStyle w:val="Fotnotereferanse"/>
          <w:rFonts w:cs="Arial"/>
          <w:szCs w:val="24"/>
          <w:lang w:val="en-GB"/>
        </w:rPr>
        <w:footnoteReference w:id="2"/>
      </w:r>
      <w:r w:rsidRPr="0043618D">
        <w:rPr>
          <w:rFonts w:cs="Arial"/>
          <w:szCs w:val="24"/>
          <w:lang w:val="en-GB"/>
        </w:rPr>
        <w:t>, address</w:t>
      </w:r>
      <w:r w:rsidR="005D56B6">
        <w:rPr>
          <w:rFonts w:cs="Arial"/>
          <w:szCs w:val="24"/>
          <w:lang w:val="en-GB"/>
        </w:rPr>
        <w:t>es</w:t>
      </w:r>
      <w:r w:rsidRPr="0043618D">
        <w:rPr>
          <w:rFonts w:cs="Arial"/>
          <w:szCs w:val="24"/>
          <w:lang w:val="en-GB"/>
        </w:rPr>
        <w:t xml:space="preserve"> the challenges of new data, digitalisation, new and more producers of statistics and fake news. </w:t>
      </w:r>
      <w:r w:rsidR="00187F10">
        <w:rPr>
          <w:rFonts w:cs="Arial"/>
          <w:szCs w:val="24"/>
          <w:lang w:val="en-GB"/>
        </w:rPr>
        <w:t>I</w:t>
      </w:r>
      <w:r w:rsidRPr="0043618D">
        <w:rPr>
          <w:rFonts w:cs="Arial"/>
          <w:szCs w:val="24"/>
          <w:lang w:val="en-GB"/>
        </w:rPr>
        <w:t xml:space="preserve">ncreased competition and alternative ways of describing phenomena could </w:t>
      </w:r>
      <w:r w:rsidR="00187F10" w:rsidRPr="0043618D">
        <w:rPr>
          <w:rFonts w:cs="Arial"/>
          <w:szCs w:val="24"/>
          <w:lang w:val="en-GB"/>
        </w:rPr>
        <w:t xml:space="preserve">increase the range of information available </w:t>
      </w:r>
      <w:r w:rsidR="00187F10">
        <w:rPr>
          <w:rFonts w:cs="Arial"/>
          <w:szCs w:val="24"/>
          <w:lang w:val="en-GB"/>
        </w:rPr>
        <w:t xml:space="preserve">and </w:t>
      </w:r>
      <w:r w:rsidRPr="0043618D">
        <w:rPr>
          <w:rFonts w:cs="Arial"/>
          <w:szCs w:val="24"/>
          <w:lang w:val="en-GB"/>
        </w:rPr>
        <w:t xml:space="preserve">improve the quality </w:t>
      </w:r>
      <w:r w:rsidR="00187F10">
        <w:rPr>
          <w:rFonts w:cs="Arial"/>
          <w:szCs w:val="24"/>
          <w:lang w:val="en-GB"/>
        </w:rPr>
        <w:t>of statistics. O</w:t>
      </w:r>
      <w:r w:rsidRPr="0043618D">
        <w:rPr>
          <w:rFonts w:cs="Arial"/>
          <w:szCs w:val="24"/>
          <w:lang w:val="en-GB"/>
        </w:rPr>
        <w:t>n the other hand</w:t>
      </w:r>
      <w:r w:rsidR="00187F10">
        <w:rPr>
          <w:rFonts w:cs="Arial"/>
          <w:szCs w:val="24"/>
          <w:lang w:val="en-GB"/>
        </w:rPr>
        <w:t>,</w:t>
      </w:r>
      <w:r w:rsidRPr="0043618D">
        <w:rPr>
          <w:rFonts w:cs="Arial"/>
          <w:szCs w:val="24"/>
          <w:lang w:val="en-GB"/>
        </w:rPr>
        <w:t xml:space="preserve"> alternative descriptions of the same phenomena may contribute to multiple interpretations and </w:t>
      </w:r>
      <w:r w:rsidR="00187F10">
        <w:rPr>
          <w:rFonts w:cs="Arial"/>
          <w:szCs w:val="24"/>
          <w:lang w:val="en-GB"/>
        </w:rPr>
        <w:t>the possibility for users to select the statistics that serve their purpose best.</w:t>
      </w:r>
    </w:p>
    <w:p w14:paraId="4565ACFC" w14:textId="1B3CA2B1" w:rsidR="00EA72E6" w:rsidRDefault="00EA72E6" w:rsidP="000C1492">
      <w:pPr>
        <w:spacing w:before="120" w:after="0" w:line="360" w:lineRule="auto"/>
        <w:jc w:val="both"/>
      </w:pPr>
      <w:r>
        <w:t xml:space="preserve">The new </w:t>
      </w:r>
      <w:r w:rsidR="00187F10">
        <w:t>act</w:t>
      </w:r>
      <w:r>
        <w:t xml:space="preserve"> provides improved access </w:t>
      </w:r>
      <w:r w:rsidR="001B317B">
        <w:t xml:space="preserve">for Statistics Norway </w:t>
      </w:r>
      <w:r>
        <w:t>to all types of data, including privately held data, both for development, production and dissemination of official statistics. Development co</w:t>
      </w:r>
      <w:r w:rsidR="005D56B6">
        <w:t>m</w:t>
      </w:r>
      <w:r>
        <w:t>prises experimenting with data to check if they can be used for new official statistics.</w:t>
      </w:r>
    </w:p>
    <w:p w14:paraId="48BFE08A" w14:textId="77777777" w:rsidR="00465EB5" w:rsidRPr="007D36CC" w:rsidRDefault="00465EB5" w:rsidP="00465EB5">
      <w:pPr>
        <w:spacing w:before="120" w:after="0" w:line="360" w:lineRule="auto"/>
        <w:jc w:val="both"/>
        <w:rPr>
          <w:rFonts w:cs="Arial"/>
          <w:szCs w:val="24"/>
          <w:lang w:val="en-GB"/>
        </w:rPr>
      </w:pPr>
      <w:r w:rsidRPr="007D36CC">
        <w:rPr>
          <w:rFonts w:cs="Arial"/>
          <w:szCs w:val="24"/>
          <w:lang w:val="en-GB"/>
        </w:rPr>
        <w:t>The Official Norwegian Report 2018: 7 underlines Statistics Norway</w:t>
      </w:r>
      <w:r>
        <w:rPr>
          <w:rFonts w:cs="Arial"/>
          <w:szCs w:val="24"/>
          <w:lang w:val="en-GB"/>
        </w:rPr>
        <w:t>’s</w:t>
      </w:r>
      <w:r w:rsidRPr="007D36CC">
        <w:rPr>
          <w:rFonts w:cs="Arial"/>
          <w:szCs w:val="24"/>
          <w:lang w:val="en-GB"/>
        </w:rPr>
        <w:t xml:space="preserve"> role </w:t>
      </w:r>
      <w:r>
        <w:rPr>
          <w:rFonts w:cs="Arial"/>
          <w:szCs w:val="24"/>
          <w:lang w:val="en-GB"/>
        </w:rPr>
        <w:t xml:space="preserve">in </w:t>
      </w:r>
      <w:r w:rsidRPr="007D36CC">
        <w:rPr>
          <w:rFonts w:cs="Arial"/>
          <w:szCs w:val="24"/>
          <w:lang w:val="en-GB"/>
        </w:rPr>
        <w:t xml:space="preserve">providing high quality official statistics to counterbalance fragmentation of </w:t>
      </w:r>
      <w:r>
        <w:rPr>
          <w:rFonts w:cs="Arial"/>
          <w:szCs w:val="24"/>
          <w:lang w:val="en-GB"/>
        </w:rPr>
        <w:t>i</w:t>
      </w:r>
      <w:r w:rsidRPr="007D36CC">
        <w:rPr>
          <w:rFonts w:cs="Arial"/>
          <w:szCs w:val="24"/>
          <w:lang w:val="en-GB"/>
        </w:rPr>
        <w:t xml:space="preserve">nformation in the society, and this role will </w:t>
      </w:r>
      <w:r w:rsidRPr="007D36CC">
        <w:rPr>
          <w:rFonts w:cs="Arial"/>
          <w:szCs w:val="24"/>
          <w:lang w:val="en-GB"/>
        </w:rPr>
        <w:t>not be less important in the coming years.</w:t>
      </w:r>
    </w:p>
    <w:p w14:paraId="7E1B2C0C" w14:textId="08F8CA6C" w:rsidR="007D36CC" w:rsidRPr="007D36CC" w:rsidRDefault="007D36CC" w:rsidP="000C1492">
      <w:pPr>
        <w:spacing w:before="120" w:after="0" w:line="360" w:lineRule="auto"/>
        <w:jc w:val="both"/>
        <w:rPr>
          <w:rFonts w:cs="Arial"/>
          <w:szCs w:val="24"/>
          <w:lang w:val="en-GB"/>
        </w:rPr>
      </w:pPr>
      <w:r w:rsidRPr="0043618D">
        <w:rPr>
          <w:rFonts w:cs="Arial"/>
          <w:szCs w:val="24"/>
          <w:lang w:val="en-GB"/>
        </w:rPr>
        <w:lastRenderedPageBreak/>
        <w:t>A significant example</w:t>
      </w:r>
      <w:r w:rsidR="00465EB5">
        <w:rPr>
          <w:rFonts w:cs="Arial"/>
          <w:szCs w:val="24"/>
          <w:lang w:val="en-GB"/>
        </w:rPr>
        <w:t xml:space="preserve"> from the report</w:t>
      </w:r>
      <w:r w:rsidRPr="0043618D">
        <w:rPr>
          <w:rFonts w:cs="Arial"/>
          <w:szCs w:val="24"/>
          <w:lang w:val="en-GB"/>
        </w:rPr>
        <w:t xml:space="preserve"> where official statistics contribute to a common understanding of a phenomenon is the centralized wage negotiations in </w:t>
      </w:r>
      <w:r w:rsidRPr="007D36CC">
        <w:rPr>
          <w:rFonts w:cs="Arial"/>
          <w:szCs w:val="24"/>
          <w:lang w:val="en-GB"/>
        </w:rPr>
        <w:t xml:space="preserve">Norway. When the trade unions and the employer’s associations </w:t>
      </w:r>
      <w:r w:rsidRPr="007D36CC">
        <w:rPr>
          <w:rFonts w:cs="Arial"/>
          <w:szCs w:val="24"/>
          <w:lang w:val="en-GB"/>
        </w:rPr>
        <w:t>negotiate, it is fundamental to agree on basic facts such as the wage- and price increases. A standing committee was created in the 1960s to support the wage negotiations, the Norwegian Technical Calculation Committee for Wage Settlements (TBU). It is the responsibility of the TBU to lay the foundation for the best possible shared understanding between the social partners of the situation in the Norwegian economy. This committee – the TBU - shall present the best possible background figures in a form that helps to avoid disagreement arising between the parties. Official statistics from Statistics Norway is used for this purpose and the committee has been chaired either by the director general or another director of Statistics Norway.</w:t>
      </w:r>
    </w:p>
    <w:p w14:paraId="7375CD21" w14:textId="3CDA4AED" w:rsidR="007D36CC" w:rsidRPr="007D36CC" w:rsidRDefault="00FE21A7" w:rsidP="000C1492">
      <w:pPr>
        <w:spacing w:before="120" w:after="0" w:line="360" w:lineRule="auto"/>
        <w:jc w:val="both"/>
        <w:rPr>
          <w:rFonts w:cs="Arial"/>
          <w:szCs w:val="24"/>
          <w:lang w:val="en-GB"/>
        </w:rPr>
      </w:pPr>
      <w:r>
        <w:rPr>
          <w:rFonts w:cs="Arial"/>
          <w:szCs w:val="24"/>
          <w:lang w:val="en-GB"/>
        </w:rPr>
        <w:t xml:space="preserve">It is important to avoid that fake news spread by new communication platforms </w:t>
      </w:r>
      <w:r w:rsidRPr="007D36CC">
        <w:rPr>
          <w:rFonts w:cs="Arial"/>
          <w:szCs w:val="24"/>
          <w:lang w:val="en-GB"/>
        </w:rPr>
        <w:t>shatter</w:t>
      </w:r>
      <w:r>
        <w:rPr>
          <w:rFonts w:cs="Arial"/>
          <w:szCs w:val="24"/>
          <w:lang w:val="en-GB"/>
        </w:rPr>
        <w:t>s</w:t>
      </w:r>
      <w:r w:rsidRPr="007D36CC">
        <w:rPr>
          <w:rFonts w:cs="Arial"/>
          <w:szCs w:val="24"/>
          <w:lang w:val="en-GB"/>
        </w:rPr>
        <w:t xml:space="preserve"> the common ground </w:t>
      </w:r>
      <w:r>
        <w:rPr>
          <w:rFonts w:cs="Arial"/>
          <w:szCs w:val="24"/>
          <w:lang w:val="en-GB"/>
        </w:rPr>
        <w:t xml:space="preserve">for decisions and an enlightened public debate </w:t>
      </w:r>
      <w:r w:rsidRPr="007D36CC">
        <w:rPr>
          <w:rFonts w:cs="Arial"/>
          <w:szCs w:val="24"/>
          <w:lang w:val="en-GB"/>
        </w:rPr>
        <w:t xml:space="preserve">that official statistics and the statistical institutes </w:t>
      </w:r>
      <w:r>
        <w:rPr>
          <w:rFonts w:cs="Arial"/>
          <w:szCs w:val="24"/>
          <w:lang w:val="en-GB"/>
        </w:rPr>
        <w:t>shall</w:t>
      </w:r>
      <w:r w:rsidRPr="007D36CC">
        <w:rPr>
          <w:rFonts w:cs="Arial"/>
          <w:szCs w:val="24"/>
          <w:lang w:val="en-GB"/>
        </w:rPr>
        <w:t xml:space="preserve"> contribute to</w:t>
      </w:r>
      <w:r>
        <w:rPr>
          <w:rFonts w:cs="Arial"/>
          <w:szCs w:val="24"/>
          <w:lang w:val="en-GB"/>
        </w:rPr>
        <w:t xml:space="preserve">. </w:t>
      </w:r>
    </w:p>
    <w:p w14:paraId="1B69F3E8" w14:textId="3D84FCD0" w:rsidR="00F0210D" w:rsidRPr="00AE3ED5" w:rsidRDefault="007D36CC" w:rsidP="00717594">
      <w:pPr>
        <w:spacing w:before="120" w:after="0" w:line="360" w:lineRule="auto"/>
        <w:jc w:val="both"/>
        <w:rPr>
          <w:rFonts w:eastAsia="Candara" w:cs="Arial"/>
          <w:szCs w:val="24"/>
          <w:lang w:val="en-GB"/>
        </w:rPr>
      </w:pPr>
      <w:r w:rsidRPr="007D36CC">
        <w:rPr>
          <w:rFonts w:cs="Arial"/>
          <w:szCs w:val="24"/>
          <w:lang w:val="en-GB"/>
        </w:rPr>
        <w:t xml:space="preserve">A main instrument in the </w:t>
      </w:r>
      <w:r w:rsidR="00567823">
        <w:rPr>
          <w:rFonts w:cs="Arial"/>
          <w:szCs w:val="24"/>
          <w:lang w:val="en-GB"/>
        </w:rPr>
        <w:t xml:space="preserve">new </w:t>
      </w:r>
      <w:r w:rsidRPr="007D36CC">
        <w:rPr>
          <w:rFonts w:cs="Arial"/>
          <w:szCs w:val="24"/>
          <w:lang w:val="en-GB"/>
        </w:rPr>
        <w:t xml:space="preserve">statistics act is </w:t>
      </w:r>
      <w:r w:rsidR="00446766">
        <w:rPr>
          <w:rFonts w:cs="Arial"/>
          <w:szCs w:val="24"/>
          <w:lang w:val="en-GB"/>
        </w:rPr>
        <w:t>a</w:t>
      </w:r>
      <w:r w:rsidRPr="007D36CC">
        <w:rPr>
          <w:rFonts w:cs="Arial"/>
          <w:szCs w:val="24"/>
          <w:lang w:val="en-GB"/>
        </w:rPr>
        <w:t xml:space="preserve"> multiannual national statistical programme. This programme will define official statistics, and which </w:t>
      </w:r>
      <w:r w:rsidR="00465EB5">
        <w:rPr>
          <w:rFonts w:cs="Arial"/>
          <w:szCs w:val="24"/>
          <w:lang w:val="en-GB"/>
        </w:rPr>
        <w:t>authorities</w:t>
      </w:r>
      <w:r w:rsidR="00465EB5" w:rsidRPr="007D36CC">
        <w:rPr>
          <w:rFonts w:cs="Arial"/>
          <w:szCs w:val="24"/>
          <w:lang w:val="en-GB"/>
        </w:rPr>
        <w:t xml:space="preserve"> </w:t>
      </w:r>
      <w:r w:rsidR="00E10D99">
        <w:rPr>
          <w:rFonts w:cs="Arial"/>
          <w:szCs w:val="24"/>
          <w:lang w:val="en-GB"/>
        </w:rPr>
        <w:t>that will</w:t>
      </w:r>
      <w:r w:rsidRPr="007D36CC">
        <w:rPr>
          <w:rFonts w:cs="Arial"/>
          <w:szCs w:val="24"/>
          <w:lang w:val="en-GB"/>
        </w:rPr>
        <w:t xml:space="preserve"> be responsible for the different official statistics</w:t>
      </w:r>
      <w:r w:rsidRPr="00AE3ED5">
        <w:rPr>
          <w:rFonts w:cs="Arial"/>
          <w:szCs w:val="24"/>
          <w:lang w:val="en-GB"/>
        </w:rPr>
        <w:t>.</w:t>
      </w:r>
      <w:r w:rsidR="00F0210D" w:rsidRPr="00AE3ED5">
        <w:rPr>
          <w:rFonts w:cs="Arial"/>
          <w:szCs w:val="24"/>
          <w:lang w:val="en-GB"/>
        </w:rPr>
        <w:t xml:space="preserve"> </w:t>
      </w:r>
      <w:r w:rsidR="00F0210D" w:rsidRPr="00AE3ED5">
        <w:rPr>
          <w:rFonts w:eastAsia="Candara" w:cs="Arial"/>
          <w:szCs w:val="24"/>
          <w:lang w:val="en-GB"/>
        </w:rPr>
        <w:t xml:space="preserve">It has been estimated that Statistics Norway produces about 85 percent of all Norwegian official statistics, but it is envisaged that </w:t>
      </w:r>
      <w:r w:rsidR="00503ACA" w:rsidRPr="00AE3ED5">
        <w:rPr>
          <w:rFonts w:eastAsia="Candara" w:cs="Arial"/>
          <w:szCs w:val="24"/>
          <w:lang w:val="en-GB"/>
        </w:rPr>
        <w:t>up to 20</w:t>
      </w:r>
      <w:r w:rsidR="00F0210D" w:rsidRPr="00AE3ED5">
        <w:rPr>
          <w:rFonts w:eastAsia="Candara" w:cs="Arial"/>
          <w:szCs w:val="24"/>
          <w:lang w:val="en-GB"/>
        </w:rPr>
        <w:t xml:space="preserve"> other </w:t>
      </w:r>
      <w:r w:rsidR="00465EB5">
        <w:rPr>
          <w:rFonts w:eastAsia="Candara" w:cs="Arial"/>
          <w:szCs w:val="24"/>
          <w:lang w:val="en-GB"/>
        </w:rPr>
        <w:t>authorities</w:t>
      </w:r>
      <w:r w:rsidR="00F0210D" w:rsidRPr="00AE3ED5">
        <w:rPr>
          <w:rFonts w:eastAsia="Candara" w:cs="Arial"/>
          <w:szCs w:val="24"/>
          <w:lang w:val="en-GB"/>
        </w:rPr>
        <w:t xml:space="preserve"> will produce some. Norwegian official statistics will include all European statistics from Norway.</w:t>
      </w:r>
    </w:p>
    <w:p w14:paraId="7506939C" w14:textId="0475A9E9" w:rsidR="00E10D99" w:rsidRDefault="007D36CC" w:rsidP="000C1492">
      <w:pPr>
        <w:spacing w:before="120" w:after="0" w:line="360" w:lineRule="auto"/>
        <w:jc w:val="both"/>
        <w:rPr>
          <w:rFonts w:cs="Arial"/>
          <w:szCs w:val="24"/>
          <w:lang w:val="en-GB"/>
        </w:rPr>
      </w:pPr>
      <w:r w:rsidRPr="00AE3ED5">
        <w:rPr>
          <w:rFonts w:cs="Arial"/>
          <w:szCs w:val="24"/>
          <w:lang w:val="en-GB"/>
        </w:rPr>
        <w:t xml:space="preserve">Furthermore, all official statistics will have to comply with quality requirements similar </w:t>
      </w:r>
      <w:r w:rsidRPr="007D36CC">
        <w:rPr>
          <w:rFonts w:cs="Arial"/>
          <w:szCs w:val="24"/>
          <w:lang w:val="en-GB"/>
        </w:rPr>
        <w:t>to those of European statistics, i</w:t>
      </w:r>
      <w:r w:rsidR="00A1385D">
        <w:rPr>
          <w:rFonts w:cs="Arial"/>
          <w:szCs w:val="24"/>
          <w:lang w:val="en-GB"/>
        </w:rPr>
        <w:t>.</w:t>
      </w:r>
      <w:r w:rsidRPr="007D36CC">
        <w:rPr>
          <w:rFonts w:cs="Arial"/>
          <w:szCs w:val="24"/>
          <w:lang w:val="en-GB"/>
        </w:rPr>
        <w:t>e</w:t>
      </w:r>
      <w:r w:rsidR="00A1385D">
        <w:rPr>
          <w:rFonts w:cs="Arial"/>
          <w:szCs w:val="24"/>
          <w:lang w:val="en-GB"/>
        </w:rPr>
        <w:t>.</w:t>
      </w:r>
      <w:r w:rsidRPr="007D36CC">
        <w:rPr>
          <w:rFonts w:cs="Arial"/>
          <w:szCs w:val="24"/>
          <w:lang w:val="en-GB"/>
        </w:rPr>
        <w:t xml:space="preserve"> the European Statistics Code of Practice. The quality principles and criteria are stated in the law itself</w:t>
      </w:r>
      <w:r w:rsidR="009C5F8B">
        <w:rPr>
          <w:rFonts w:cs="Arial"/>
          <w:szCs w:val="24"/>
          <w:lang w:val="en-GB"/>
        </w:rPr>
        <w:t>,</w:t>
      </w:r>
      <w:r w:rsidR="00340E71">
        <w:rPr>
          <w:rFonts w:cs="Arial"/>
          <w:szCs w:val="24"/>
          <w:lang w:val="en-GB"/>
        </w:rPr>
        <w:t xml:space="preserve"> </w:t>
      </w:r>
      <w:r w:rsidRPr="007D36CC">
        <w:rPr>
          <w:rFonts w:cs="Arial"/>
          <w:szCs w:val="24"/>
          <w:lang w:val="en-GB"/>
        </w:rPr>
        <w:t xml:space="preserve">and </w:t>
      </w:r>
      <w:r w:rsidR="00340E71">
        <w:rPr>
          <w:rFonts w:cs="Arial"/>
          <w:szCs w:val="24"/>
          <w:lang w:val="en-GB"/>
        </w:rPr>
        <w:t xml:space="preserve">they </w:t>
      </w:r>
      <w:r w:rsidRPr="007D36CC">
        <w:rPr>
          <w:rFonts w:cs="Arial"/>
          <w:szCs w:val="24"/>
          <w:lang w:val="en-GB"/>
        </w:rPr>
        <w:t>will be valid for other producers of official statistics, i</w:t>
      </w:r>
      <w:r w:rsidR="00A1385D">
        <w:rPr>
          <w:rFonts w:cs="Arial"/>
          <w:szCs w:val="24"/>
          <w:lang w:val="en-GB"/>
        </w:rPr>
        <w:t>.</w:t>
      </w:r>
      <w:r w:rsidRPr="007D36CC">
        <w:rPr>
          <w:rFonts w:cs="Arial"/>
          <w:szCs w:val="24"/>
          <w:lang w:val="en-GB"/>
        </w:rPr>
        <w:t>e</w:t>
      </w:r>
      <w:r w:rsidR="00A1385D">
        <w:rPr>
          <w:rFonts w:cs="Arial"/>
          <w:szCs w:val="24"/>
          <w:lang w:val="en-GB"/>
        </w:rPr>
        <w:t>.</w:t>
      </w:r>
      <w:r w:rsidRPr="007D36CC">
        <w:rPr>
          <w:rFonts w:cs="Arial"/>
          <w:szCs w:val="24"/>
          <w:lang w:val="en-GB"/>
        </w:rPr>
        <w:t xml:space="preserve"> not only Statistics Norway. Professional independence in the development, production and dissemination of official statistics is </w:t>
      </w:r>
      <w:r w:rsidR="009C5F8B">
        <w:rPr>
          <w:rFonts w:cs="Arial"/>
          <w:szCs w:val="24"/>
          <w:lang w:val="en-GB"/>
        </w:rPr>
        <w:t>central</w:t>
      </w:r>
      <w:r w:rsidRPr="007D36CC">
        <w:rPr>
          <w:rFonts w:cs="Arial"/>
          <w:szCs w:val="24"/>
          <w:lang w:val="en-GB"/>
        </w:rPr>
        <w:t xml:space="preserve">. The quality requirements have to be implemented by </w:t>
      </w:r>
      <w:r w:rsidR="00E10D99">
        <w:rPr>
          <w:rFonts w:cs="Arial"/>
          <w:szCs w:val="24"/>
          <w:lang w:val="en-GB"/>
        </w:rPr>
        <w:t>all</w:t>
      </w:r>
      <w:r w:rsidRPr="007D36CC">
        <w:rPr>
          <w:rFonts w:cs="Arial"/>
          <w:szCs w:val="24"/>
          <w:lang w:val="en-GB"/>
        </w:rPr>
        <w:t xml:space="preserve"> producers of official statistics, and the compliance will be monitored by Statistics Norway which will report yearly to the Ministry of Finance on the quality of official statistics. </w:t>
      </w:r>
    </w:p>
    <w:p w14:paraId="0F93867D" w14:textId="29DD2F36" w:rsidR="00A1385D" w:rsidRDefault="007D36CC" w:rsidP="000C1492">
      <w:pPr>
        <w:spacing w:before="120" w:after="0" w:line="360" w:lineRule="auto"/>
        <w:jc w:val="both"/>
        <w:rPr>
          <w:rFonts w:cs="Arial"/>
          <w:szCs w:val="24"/>
          <w:lang w:val="en-GB"/>
        </w:rPr>
      </w:pPr>
      <w:r w:rsidRPr="007D36CC">
        <w:rPr>
          <w:rFonts w:cs="Arial"/>
          <w:szCs w:val="24"/>
          <w:lang w:val="en-GB"/>
        </w:rPr>
        <w:t>Statistics Norway</w:t>
      </w:r>
      <w:r w:rsidR="00E10D99">
        <w:rPr>
          <w:rFonts w:cs="Arial"/>
          <w:szCs w:val="24"/>
          <w:lang w:val="en-GB"/>
        </w:rPr>
        <w:t xml:space="preserve"> itself</w:t>
      </w:r>
      <w:r w:rsidRPr="007D36CC">
        <w:rPr>
          <w:rFonts w:cs="Arial"/>
          <w:szCs w:val="24"/>
          <w:lang w:val="en-GB"/>
        </w:rPr>
        <w:t xml:space="preserve"> is regularly subject to peer</w:t>
      </w:r>
      <w:r w:rsidR="00E10D99">
        <w:rPr>
          <w:rFonts w:cs="Arial"/>
          <w:szCs w:val="24"/>
          <w:lang w:val="en-GB"/>
        </w:rPr>
        <w:t xml:space="preserve"> reviews</w:t>
      </w:r>
      <w:r w:rsidRPr="007D36CC">
        <w:rPr>
          <w:rFonts w:cs="Arial"/>
          <w:szCs w:val="24"/>
          <w:lang w:val="en-GB"/>
        </w:rPr>
        <w:t xml:space="preserve">. The Council for Statistics Norway, a new </w:t>
      </w:r>
      <w:r w:rsidR="00D17991">
        <w:rPr>
          <w:rFonts w:cs="Arial"/>
          <w:szCs w:val="24"/>
          <w:lang w:val="en-GB"/>
        </w:rPr>
        <w:t>high</w:t>
      </w:r>
      <w:r w:rsidR="00E10D99">
        <w:rPr>
          <w:rFonts w:cs="Arial"/>
          <w:szCs w:val="24"/>
          <w:lang w:val="en-GB"/>
        </w:rPr>
        <w:t>-</w:t>
      </w:r>
      <w:r w:rsidR="00D17991">
        <w:rPr>
          <w:rFonts w:cs="Arial"/>
          <w:szCs w:val="24"/>
          <w:lang w:val="en-GB"/>
        </w:rPr>
        <w:t xml:space="preserve">level advisory </w:t>
      </w:r>
      <w:r w:rsidRPr="007D36CC">
        <w:rPr>
          <w:rFonts w:cs="Arial"/>
          <w:szCs w:val="24"/>
          <w:lang w:val="en-GB"/>
        </w:rPr>
        <w:t>body established by the law, will also play a part in the quality monitoring of Statistics Norway and its products.</w:t>
      </w:r>
    </w:p>
    <w:p w14:paraId="740CA2A6" w14:textId="4DCF2E13" w:rsidR="007D36CC" w:rsidRDefault="007D36CC" w:rsidP="000C1492">
      <w:pPr>
        <w:spacing w:before="120" w:after="0" w:line="360" w:lineRule="auto"/>
        <w:jc w:val="both"/>
        <w:rPr>
          <w:rFonts w:cs="Arial"/>
          <w:szCs w:val="24"/>
          <w:lang w:val="en-GB"/>
        </w:rPr>
      </w:pPr>
      <w:r w:rsidRPr="007D36CC">
        <w:rPr>
          <w:rFonts w:cs="Arial"/>
          <w:szCs w:val="24"/>
          <w:lang w:val="en-GB"/>
        </w:rPr>
        <w:lastRenderedPageBreak/>
        <w:t xml:space="preserve">The </w:t>
      </w:r>
      <w:r w:rsidR="00E10D99">
        <w:rPr>
          <w:rFonts w:cs="Arial"/>
          <w:szCs w:val="24"/>
          <w:lang w:val="en-GB"/>
        </w:rPr>
        <w:t xml:space="preserve">new act and the </w:t>
      </w:r>
      <w:r w:rsidRPr="007D36CC">
        <w:rPr>
          <w:rFonts w:cs="Arial"/>
          <w:szCs w:val="24"/>
          <w:lang w:val="en-GB"/>
        </w:rPr>
        <w:t xml:space="preserve">statistical programme will provide a </w:t>
      </w:r>
      <w:r w:rsidR="00E10D99">
        <w:rPr>
          <w:rFonts w:cs="Arial"/>
          <w:szCs w:val="24"/>
          <w:lang w:val="en-GB"/>
        </w:rPr>
        <w:t xml:space="preserve">holistic and </w:t>
      </w:r>
      <w:r w:rsidRPr="007D36CC">
        <w:rPr>
          <w:rFonts w:cs="Arial"/>
          <w:szCs w:val="24"/>
          <w:lang w:val="en-GB"/>
        </w:rPr>
        <w:t>clear frame for official statistics</w:t>
      </w:r>
      <w:r w:rsidR="00E10D99">
        <w:rPr>
          <w:rFonts w:cs="Arial"/>
          <w:szCs w:val="24"/>
          <w:lang w:val="en-GB"/>
        </w:rPr>
        <w:t xml:space="preserve">. The programme </w:t>
      </w:r>
      <w:r w:rsidRPr="007D36CC">
        <w:rPr>
          <w:rFonts w:cs="Arial"/>
          <w:szCs w:val="24"/>
          <w:lang w:val="en-GB"/>
        </w:rPr>
        <w:t xml:space="preserve">should </w:t>
      </w:r>
      <w:r w:rsidR="00446766">
        <w:rPr>
          <w:rFonts w:cs="Arial"/>
          <w:szCs w:val="24"/>
          <w:lang w:val="en-GB"/>
        </w:rPr>
        <w:t>contribute to maintain and improve trust in</w:t>
      </w:r>
      <w:r w:rsidRPr="007D36CC">
        <w:rPr>
          <w:rFonts w:cs="Arial"/>
          <w:szCs w:val="24"/>
          <w:lang w:val="en-GB"/>
        </w:rPr>
        <w:t xml:space="preserve"> the Norwegian statistical system </w:t>
      </w:r>
      <w:r w:rsidR="00446766">
        <w:rPr>
          <w:rFonts w:cs="Arial"/>
          <w:szCs w:val="24"/>
          <w:lang w:val="en-GB"/>
        </w:rPr>
        <w:t xml:space="preserve">by making it </w:t>
      </w:r>
      <w:r w:rsidRPr="007D36CC">
        <w:rPr>
          <w:rFonts w:cs="Arial"/>
          <w:szCs w:val="24"/>
          <w:lang w:val="en-GB"/>
        </w:rPr>
        <w:t xml:space="preserve">more transparent and the statistics more harmonised. Confidence in the </w:t>
      </w:r>
      <w:r w:rsidR="00E009DD">
        <w:rPr>
          <w:rFonts w:cs="Arial"/>
          <w:szCs w:val="24"/>
          <w:lang w:val="en-GB"/>
        </w:rPr>
        <w:t xml:space="preserve">official </w:t>
      </w:r>
      <w:r w:rsidRPr="007D36CC">
        <w:rPr>
          <w:rFonts w:cs="Arial"/>
          <w:szCs w:val="24"/>
          <w:lang w:val="en-GB"/>
        </w:rPr>
        <w:t xml:space="preserve">statistics and </w:t>
      </w:r>
      <w:r w:rsidR="00446766">
        <w:rPr>
          <w:rFonts w:cs="Arial"/>
          <w:szCs w:val="24"/>
          <w:lang w:val="en-GB"/>
        </w:rPr>
        <w:t>their</w:t>
      </w:r>
      <w:r w:rsidRPr="007D36CC">
        <w:rPr>
          <w:rFonts w:cs="Arial"/>
          <w:szCs w:val="24"/>
          <w:lang w:val="en-GB"/>
        </w:rPr>
        <w:t xml:space="preserve"> producers should also be improved by the implementation of the quality requirements and the following monitoring of them.</w:t>
      </w:r>
    </w:p>
    <w:p w14:paraId="311905DF" w14:textId="2697225B" w:rsidR="00E74A95" w:rsidRPr="00A1385D" w:rsidRDefault="00EE5EA2" w:rsidP="00B7324A">
      <w:pPr>
        <w:pStyle w:val="Overskrift1"/>
        <w:numPr>
          <w:ilvl w:val="0"/>
          <w:numId w:val="14"/>
        </w:numPr>
        <w:spacing w:before="360" w:line="360" w:lineRule="auto"/>
        <w:ind w:left="357" w:hanging="357"/>
        <w:jc w:val="both"/>
        <w:rPr>
          <w:rFonts w:cs="Arial"/>
          <w:color w:val="000000" w:themeColor="text1"/>
          <w:sz w:val="24"/>
          <w:szCs w:val="24"/>
          <w:lang w:val="en-GB"/>
        </w:rPr>
      </w:pPr>
      <w:r w:rsidRPr="00A1385D">
        <w:rPr>
          <w:rFonts w:cs="Arial"/>
          <w:b/>
          <w:color w:val="000000" w:themeColor="text1"/>
          <w:sz w:val="24"/>
          <w:szCs w:val="24"/>
        </w:rPr>
        <w:t>Conclusions</w:t>
      </w:r>
      <w:r w:rsidRPr="00A1385D">
        <w:rPr>
          <w:rFonts w:cs="Arial"/>
          <w:color w:val="000000" w:themeColor="text1"/>
          <w:sz w:val="24"/>
          <w:szCs w:val="24"/>
          <w:lang w:val="en-GB"/>
        </w:rPr>
        <w:t xml:space="preserve"> </w:t>
      </w:r>
    </w:p>
    <w:p w14:paraId="600C41D3" w14:textId="77777777" w:rsidR="003853C5" w:rsidRPr="003853C5" w:rsidRDefault="003853C5" w:rsidP="003853C5">
      <w:pPr>
        <w:spacing w:before="120" w:after="0" w:line="360" w:lineRule="auto"/>
        <w:rPr>
          <w:rFonts w:eastAsia="Times New Roman" w:cs="Times New Roman"/>
          <w:lang w:val="en-GB"/>
        </w:rPr>
      </w:pPr>
      <w:r w:rsidRPr="003853C5">
        <w:rPr>
          <w:rFonts w:eastAsia="Times New Roman" w:cs="Times New Roman"/>
          <w:lang w:val="en-GB"/>
        </w:rPr>
        <w:t xml:space="preserve">The paper considers and recommends the following measures to prevent or correct fake news: </w:t>
      </w:r>
    </w:p>
    <w:p w14:paraId="51461A83" w14:textId="60FD6720" w:rsidR="003853C5" w:rsidRPr="003853C5" w:rsidRDefault="003853C5" w:rsidP="00E2252B">
      <w:pPr>
        <w:numPr>
          <w:ilvl w:val="0"/>
          <w:numId w:val="20"/>
        </w:numPr>
        <w:spacing w:before="120" w:after="0" w:line="360" w:lineRule="auto"/>
        <w:ind w:left="714" w:hanging="357"/>
        <w:jc w:val="both"/>
        <w:rPr>
          <w:rFonts w:eastAsia="Times New Roman" w:cs="Arial"/>
          <w:szCs w:val="24"/>
          <w:lang w:val="en-GB"/>
        </w:rPr>
      </w:pPr>
      <w:r w:rsidRPr="003853C5">
        <w:rPr>
          <w:rFonts w:eastAsia="Times New Roman" w:cs="Arial"/>
          <w:i/>
          <w:iCs/>
          <w:szCs w:val="24"/>
          <w:lang w:val="en-GB"/>
        </w:rPr>
        <w:t>A legal basis</w:t>
      </w:r>
      <w:r w:rsidRPr="003853C5">
        <w:rPr>
          <w:rFonts w:eastAsia="Times New Roman" w:cs="Arial"/>
          <w:szCs w:val="24"/>
          <w:lang w:val="en-GB"/>
        </w:rPr>
        <w:t xml:space="preserve"> with requirements to official statistics and providing access to data needed for production of such statistics is crucial for official statistics to be a safeguard against fake news. Central requirements are professional independence, impartiality and transparency, statistical confidentiality, relevance and other quality criteria.</w:t>
      </w:r>
      <w:r w:rsidRPr="003853C5">
        <w:rPr>
          <w:rFonts w:eastAsia="Times New Roman" w:cs="Arial"/>
          <w:szCs w:val="24"/>
        </w:rPr>
        <w:t xml:space="preserve"> These requirements are included in the new Norwegian Statistics Act. A main instrument in this act is a multiannual statistical programme which will define and describe official statistics, and thus constitute a holistic and common frame for all such statistics in Norway. The act ensures access to all types of data needed for both development and production of official statistics.</w:t>
      </w:r>
    </w:p>
    <w:p w14:paraId="0973EBC9" w14:textId="7D500767" w:rsidR="003853C5" w:rsidRPr="003853C5" w:rsidRDefault="00F268DF" w:rsidP="00E2252B">
      <w:pPr>
        <w:numPr>
          <w:ilvl w:val="0"/>
          <w:numId w:val="20"/>
        </w:numPr>
        <w:spacing w:before="120" w:after="0" w:line="360" w:lineRule="auto"/>
        <w:ind w:left="714" w:hanging="357"/>
        <w:jc w:val="both"/>
        <w:rPr>
          <w:rFonts w:eastAsia="Times New Roman" w:cs="Arial"/>
          <w:szCs w:val="24"/>
        </w:rPr>
      </w:pPr>
      <w:r w:rsidRPr="00F268DF">
        <w:rPr>
          <w:rFonts w:eastAsia="Times New Roman" w:cs="Arial"/>
          <w:i/>
          <w:szCs w:val="24"/>
          <w:lang w:val="en-GB"/>
        </w:rPr>
        <w:t>A</w:t>
      </w:r>
      <w:r w:rsidR="003853C5" w:rsidRPr="003853C5">
        <w:rPr>
          <w:rFonts w:eastAsia="Times New Roman" w:cs="Arial"/>
          <w:i/>
          <w:szCs w:val="24"/>
          <w:lang w:val="en-GB"/>
        </w:rPr>
        <w:t xml:space="preserve"> quality framework</w:t>
      </w:r>
      <w:r w:rsidR="003853C5" w:rsidRPr="003853C5">
        <w:rPr>
          <w:rFonts w:eastAsia="Times New Roman" w:cs="Arial"/>
          <w:szCs w:val="24"/>
          <w:lang w:val="en-GB"/>
        </w:rPr>
        <w:t xml:space="preserve"> such as the ES CoP provides protection of public trust in official statistics. Official statistics must be fit for use and</w:t>
      </w:r>
      <w:r w:rsidR="003853C5" w:rsidRPr="003853C5">
        <w:rPr>
          <w:rFonts w:eastAsia="Times New Roman" w:cs="Arial"/>
          <w:szCs w:val="24"/>
        </w:rPr>
        <w:t xml:space="preserve"> develop continously to satisfy both existing and new user needs.</w:t>
      </w:r>
    </w:p>
    <w:p w14:paraId="3F29297A" w14:textId="77777777" w:rsidR="003853C5" w:rsidRPr="003853C5" w:rsidRDefault="003853C5" w:rsidP="003853C5">
      <w:pPr>
        <w:numPr>
          <w:ilvl w:val="0"/>
          <w:numId w:val="20"/>
        </w:numPr>
        <w:spacing w:before="120" w:after="0" w:line="360" w:lineRule="auto"/>
        <w:jc w:val="both"/>
        <w:rPr>
          <w:rFonts w:eastAsia="Times New Roman" w:cs="Arial"/>
          <w:szCs w:val="24"/>
          <w:lang w:val="en-GB"/>
        </w:rPr>
      </w:pPr>
      <w:r w:rsidRPr="003853C5">
        <w:rPr>
          <w:rFonts w:eastAsia="Times New Roman" w:cs="Arial"/>
          <w:i/>
          <w:szCs w:val="24"/>
          <w:lang w:val="en-GB"/>
        </w:rPr>
        <w:t>Improving timeliness</w:t>
      </w:r>
      <w:r w:rsidRPr="003853C5">
        <w:rPr>
          <w:rFonts w:eastAsia="Times New Roman" w:cs="Arial"/>
          <w:szCs w:val="24"/>
          <w:lang w:val="en-GB"/>
        </w:rPr>
        <w:t xml:space="preserve"> of official statistics is crucial to meet competition from new statistics producers applying new data sources. Statistical institutions must exploit and apply such data sources in addition to the more traditional ones.</w:t>
      </w:r>
    </w:p>
    <w:p w14:paraId="292914A6" w14:textId="77777777" w:rsidR="003853C5" w:rsidRPr="003853C5" w:rsidRDefault="003853C5" w:rsidP="003853C5">
      <w:pPr>
        <w:numPr>
          <w:ilvl w:val="0"/>
          <w:numId w:val="20"/>
        </w:numPr>
        <w:spacing w:before="120" w:after="0" w:line="360" w:lineRule="auto"/>
        <w:jc w:val="both"/>
        <w:rPr>
          <w:rFonts w:eastAsia="Times New Roman" w:cs="Arial"/>
          <w:szCs w:val="24"/>
          <w:lang w:val="en-GB"/>
        </w:rPr>
      </w:pPr>
      <w:r w:rsidRPr="003853C5">
        <w:rPr>
          <w:rFonts w:eastAsia="Times New Roman" w:cs="Arial"/>
          <w:i/>
          <w:szCs w:val="24"/>
          <w:lang w:val="en-GB"/>
        </w:rPr>
        <w:t>Cooperation</w:t>
      </w:r>
      <w:r w:rsidRPr="003853C5">
        <w:rPr>
          <w:rFonts w:eastAsia="Times New Roman" w:cs="Arial"/>
          <w:szCs w:val="24"/>
          <w:lang w:val="en-GB"/>
        </w:rPr>
        <w:t xml:space="preserve"> is a key to meeting the challenges to official statistics. Cooperation with serious fact-checkers to disclose and correct fake news based on statistics is important and will help avoiding misuse. Cooperation with owners of new data such as big data will facilitate proper use of such data. The open data initiatives should be supported.   </w:t>
      </w:r>
    </w:p>
    <w:p w14:paraId="2809EA4A" w14:textId="77FA4D8F" w:rsidR="003853C5" w:rsidRPr="003853C5" w:rsidRDefault="002E4423" w:rsidP="003853C5">
      <w:pPr>
        <w:numPr>
          <w:ilvl w:val="0"/>
          <w:numId w:val="20"/>
        </w:numPr>
        <w:spacing w:before="120" w:after="0" w:line="360" w:lineRule="auto"/>
        <w:jc w:val="both"/>
        <w:rPr>
          <w:rFonts w:eastAsia="Times New Roman" w:cs="Arial"/>
          <w:szCs w:val="24"/>
          <w:lang w:val="en-GB"/>
        </w:rPr>
      </w:pPr>
      <w:r>
        <w:rPr>
          <w:rFonts w:eastAsia="Times New Roman" w:cs="Arial"/>
          <w:i/>
          <w:szCs w:val="24"/>
          <w:lang w:val="en-GB"/>
        </w:rPr>
        <w:lastRenderedPageBreak/>
        <w:t xml:space="preserve">Branding: </w:t>
      </w:r>
      <w:r w:rsidR="003853C5" w:rsidRPr="003853C5">
        <w:rPr>
          <w:rFonts w:eastAsia="Times New Roman" w:cs="Arial"/>
          <w:szCs w:val="24"/>
          <w:lang w:val="en-GB"/>
        </w:rPr>
        <w:t>Independence, impartiality and quality of official statistics must be proven and communicated. The same applies to the statistical institutes work to benefiting from the data revolution.</w:t>
      </w:r>
    </w:p>
    <w:p w14:paraId="0297370B" w14:textId="789BB2AC" w:rsidR="00C56554" w:rsidRPr="0052678C" w:rsidRDefault="004F4D9E" w:rsidP="000C1492">
      <w:pPr>
        <w:spacing w:before="120" w:after="0" w:line="360" w:lineRule="auto"/>
        <w:jc w:val="both"/>
        <w:rPr>
          <w:rFonts w:cs="Arial"/>
          <w:color w:val="000000" w:themeColor="text1"/>
          <w:szCs w:val="24"/>
          <w:lang w:val="en-GB"/>
        </w:rPr>
      </w:pPr>
      <w:r>
        <w:rPr>
          <w:rFonts w:cs="Arial"/>
          <w:szCs w:val="24"/>
          <w:lang w:val="en-GB"/>
        </w:rPr>
        <w:t>T</w:t>
      </w:r>
      <w:r w:rsidR="00F87661" w:rsidRPr="00F87661">
        <w:rPr>
          <w:rFonts w:cs="Arial"/>
          <w:szCs w:val="24"/>
          <w:lang w:val="en-GB"/>
        </w:rPr>
        <w:t>he</w:t>
      </w:r>
      <w:r w:rsidR="0052678C">
        <w:rPr>
          <w:rFonts w:cs="Arial"/>
          <w:szCs w:val="24"/>
          <w:lang w:val="en-GB"/>
        </w:rPr>
        <w:t>se</w:t>
      </w:r>
      <w:r w:rsidR="00F87661" w:rsidRPr="00F87661">
        <w:rPr>
          <w:rFonts w:cs="Arial"/>
          <w:szCs w:val="24"/>
          <w:lang w:val="en-GB"/>
        </w:rPr>
        <w:t xml:space="preserve"> recommendations </w:t>
      </w:r>
      <w:r w:rsidR="000A1221">
        <w:rPr>
          <w:rFonts w:cs="Arial"/>
          <w:szCs w:val="24"/>
          <w:lang w:val="en-GB"/>
        </w:rPr>
        <w:t xml:space="preserve">support and </w:t>
      </w:r>
      <w:r w:rsidR="00F87661" w:rsidRPr="00F87661">
        <w:rPr>
          <w:rFonts w:cs="Arial"/>
          <w:szCs w:val="24"/>
          <w:lang w:val="en-GB"/>
        </w:rPr>
        <w:t xml:space="preserve">are </w:t>
      </w:r>
      <w:r w:rsidR="00F70B25">
        <w:rPr>
          <w:rFonts w:cs="Arial"/>
          <w:szCs w:val="24"/>
          <w:lang w:val="en-GB"/>
        </w:rPr>
        <w:t xml:space="preserve">largely </w:t>
      </w:r>
      <w:r w:rsidR="00F87661" w:rsidRPr="00F87661">
        <w:rPr>
          <w:rFonts w:cs="Arial"/>
          <w:szCs w:val="24"/>
          <w:lang w:val="en-GB"/>
        </w:rPr>
        <w:t>in line with innovation actions</w:t>
      </w:r>
      <w:r w:rsidR="00C15C2D">
        <w:rPr>
          <w:rFonts w:cs="Arial"/>
          <w:szCs w:val="24"/>
          <w:lang w:val="en-GB"/>
        </w:rPr>
        <w:t xml:space="preserve"> for</w:t>
      </w:r>
      <w:r w:rsidR="00F87661" w:rsidRPr="00F87661">
        <w:rPr>
          <w:rFonts w:cs="Arial"/>
          <w:szCs w:val="24"/>
          <w:lang w:val="en-GB"/>
        </w:rPr>
        <w:t xml:space="preserve"> implementing the </w:t>
      </w:r>
      <w:r w:rsidR="00E81A49">
        <w:rPr>
          <w:rFonts w:cs="Arial"/>
          <w:szCs w:val="24"/>
          <w:lang w:val="en-GB"/>
        </w:rPr>
        <w:t xml:space="preserve">Bucharest Memorandum of Official Statistics in a Datafied Society </w:t>
      </w:r>
      <w:r w:rsidR="002A6197">
        <w:rPr>
          <w:rFonts w:cs="Arial"/>
          <w:szCs w:val="24"/>
          <w:lang w:val="en-GB"/>
        </w:rPr>
        <w:t>and</w:t>
      </w:r>
      <w:r w:rsidR="00E81A49">
        <w:rPr>
          <w:rFonts w:cs="Arial"/>
          <w:szCs w:val="24"/>
          <w:lang w:val="en-GB"/>
        </w:rPr>
        <w:t xml:space="preserve"> the </w:t>
      </w:r>
      <w:r w:rsidR="00F87661" w:rsidRPr="00F87661">
        <w:rPr>
          <w:rFonts w:cs="Arial"/>
          <w:szCs w:val="24"/>
          <w:lang w:val="en-GB"/>
        </w:rPr>
        <w:t xml:space="preserve">proposed </w:t>
      </w:r>
      <w:bookmarkStart w:id="10" w:name="_Hlk7517367"/>
      <w:r w:rsidR="00F87661" w:rsidRPr="00F87661">
        <w:rPr>
          <w:rFonts w:cs="Arial"/>
          <w:szCs w:val="24"/>
          <w:lang w:val="en-GB"/>
        </w:rPr>
        <w:t>2021 – 2027 European Statistics Programme (ESP)</w:t>
      </w:r>
      <w:r w:rsidR="00E81A49">
        <w:rPr>
          <w:rFonts w:cs="Arial"/>
          <w:szCs w:val="24"/>
          <w:lang w:val="en-GB"/>
        </w:rPr>
        <w:t>,</w:t>
      </w:r>
      <w:r w:rsidR="00D17991">
        <w:rPr>
          <w:rFonts w:cs="Arial"/>
          <w:szCs w:val="24"/>
          <w:lang w:val="en-GB"/>
        </w:rPr>
        <w:t xml:space="preserve"> see </w:t>
      </w:r>
      <w:r w:rsidR="00AF3960" w:rsidRPr="0052678C">
        <w:rPr>
          <w:rFonts w:cs="Arial"/>
          <w:color w:val="000000" w:themeColor="text1"/>
          <w:szCs w:val="24"/>
          <w:lang w:val="en-GB"/>
        </w:rPr>
        <w:t>Eurostat (</w:t>
      </w:r>
      <w:r w:rsidR="0052678C" w:rsidRPr="0052678C">
        <w:rPr>
          <w:rFonts w:cs="Arial"/>
          <w:color w:val="000000" w:themeColor="text1"/>
          <w:szCs w:val="24"/>
          <w:lang w:val="en-GB"/>
        </w:rPr>
        <w:t>201</w:t>
      </w:r>
      <w:r w:rsidR="00E81A49">
        <w:rPr>
          <w:rFonts w:cs="Arial"/>
          <w:color w:val="000000" w:themeColor="text1"/>
          <w:szCs w:val="24"/>
          <w:lang w:val="en-GB"/>
        </w:rPr>
        <w:t>8</w:t>
      </w:r>
      <w:r w:rsidR="0024765E">
        <w:rPr>
          <w:rFonts w:cs="Arial"/>
          <w:color w:val="000000" w:themeColor="text1"/>
          <w:szCs w:val="24"/>
          <w:lang w:val="en-GB"/>
        </w:rPr>
        <w:t>b</w:t>
      </w:r>
      <w:r w:rsidR="00E81A49">
        <w:rPr>
          <w:rFonts w:cs="Arial"/>
          <w:color w:val="000000" w:themeColor="text1"/>
          <w:szCs w:val="24"/>
          <w:lang w:val="en-GB"/>
        </w:rPr>
        <w:t>, 2019a and b)</w:t>
      </w:r>
      <w:r w:rsidR="00AF3960" w:rsidRPr="0052678C">
        <w:rPr>
          <w:rFonts w:cs="Arial"/>
          <w:color w:val="000000" w:themeColor="text1"/>
          <w:szCs w:val="24"/>
          <w:lang w:val="en-GB"/>
        </w:rPr>
        <w:t>.</w:t>
      </w:r>
      <w:r w:rsidR="00F87661" w:rsidRPr="0052678C">
        <w:rPr>
          <w:rFonts w:cs="Arial"/>
          <w:color w:val="000000" w:themeColor="text1"/>
          <w:szCs w:val="24"/>
          <w:lang w:val="en-GB"/>
        </w:rPr>
        <w:t xml:space="preserve"> </w:t>
      </w:r>
      <w:bookmarkEnd w:id="10"/>
    </w:p>
    <w:p w14:paraId="53879227" w14:textId="77777777" w:rsidR="000C1492" w:rsidRPr="00F55989" w:rsidRDefault="000C1492" w:rsidP="000C1492">
      <w:pPr>
        <w:pStyle w:val="Overskrift1"/>
        <w:spacing w:before="360" w:line="360" w:lineRule="auto"/>
        <w:jc w:val="both"/>
        <w:rPr>
          <w:rFonts w:cs="Arial"/>
          <w:b/>
          <w:color w:val="000000" w:themeColor="text1"/>
          <w:sz w:val="24"/>
          <w:szCs w:val="24"/>
          <w:lang w:val="nb-NO"/>
        </w:rPr>
      </w:pPr>
      <w:r w:rsidRPr="00F55989">
        <w:rPr>
          <w:rFonts w:cs="Arial"/>
          <w:b/>
          <w:color w:val="000000" w:themeColor="text1"/>
          <w:sz w:val="24"/>
          <w:szCs w:val="24"/>
          <w:lang w:val="nb-NO"/>
        </w:rPr>
        <w:t>References</w:t>
      </w:r>
    </w:p>
    <w:p w14:paraId="06F60173" w14:textId="77777777" w:rsidR="00581E10" w:rsidRPr="009D2F56" w:rsidRDefault="00581E10" w:rsidP="00EA2895">
      <w:pPr>
        <w:spacing w:before="120" w:after="0" w:line="360" w:lineRule="auto"/>
        <w:rPr>
          <w:rFonts w:cs="Arial"/>
          <w:szCs w:val="24"/>
        </w:rPr>
      </w:pPr>
      <w:r w:rsidRPr="009D2F56">
        <w:rPr>
          <w:rFonts w:cs="Arial"/>
          <w:szCs w:val="24"/>
        </w:rPr>
        <w:t xml:space="preserve">Aftenposten 23.94.2019: </w:t>
      </w:r>
      <w:r w:rsidRPr="009D2F56">
        <w:rPr>
          <w:rFonts w:cs="Arial"/>
          <w:i/>
          <w:szCs w:val="24"/>
        </w:rPr>
        <w:t xml:space="preserve">Civitas useriøse beregninger. </w:t>
      </w:r>
      <w:r w:rsidRPr="009D2F56">
        <w:rPr>
          <w:rFonts w:cs="Arial"/>
          <w:szCs w:val="24"/>
        </w:rPr>
        <w:t xml:space="preserve">Available at: </w:t>
      </w:r>
      <w:hyperlink r:id="rId11" w:history="1">
        <w:r w:rsidRPr="009D2F56">
          <w:rPr>
            <w:rStyle w:val="Hyperkobling"/>
            <w:rFonts w:cs="Arial"/>
            <w:szCs w:val="24"/>
          </w:rPr>
          <w:t>https://www.a</w:t>
        </w:r>
        <w:r w:rsidRPr="009D2F56">
          <w:rPr>
            <w:rStyle w:val="Hyperkobling"/>
            <w:rFonts w:cs="Arial"/>
            <w:szCs w:val="24"/>
          </w:rPr>
          <w:t>f</w:t>
        </w:r>
        <w:r w:rsidRPr="009D2F56">
          <w:rPr>
            <w:rStyle w:val="Hyperkobling"/>
            <w:rFonts w:cs="Arial"/>
            <w:szCs w:val="24"/>
          </w:rPr>
          <w:t>tenpos</w:t>
        </w:r>
        <w:r w:rsidRPr="009D2F56">
          <w:rPr>
            <w:rStyle w:val="Hyperkobling"/>
            <w:rFonts w:cs="Arial"/>
            <w:szCs w:val="24"/>
          </w:rPr>
          <w:t>t</w:t>
        </w:r>
        <w:r w:rsidRPr="009D2F56">
          <w:rPr>
            <w:rStyle w:val="Hyperkobling"/>
            <w:rFonts w:cs="Arial"/>
            <w:szCs w:val="24"/>
          </w:rPr>
          <w:t>en.no/meninger/debatt/i/lAK</w:t>
        </w:r>
        <w:r w:rsidRPr="009D2F56">
          <w:rPr>
            <w:rStyle w:val="Hyperkobling"/>
            <w:rFonts w:cs="Arial"/>
            <w:szCs w:val="24"/>
          </w:rPr>
          <w:t>r</w:t>
        </w:r>
        <w:r w:rsidRPr="009D2F56">
          <w:rPr>
            <w:rStyle w:val="Hyperkobling"/>
            <w:rFonts w:cs="Arial"/>
            <w:szCs w:val="24"/>
          </w:rPr>
          <w:t>lo/Civitas-useriose-beregninger--Aaberge-og-Moene</w:t>
        </w:r>
      </w:hyperlink>
    </w:p>
    <w:p w14:paraId="12FEC108" w14:textId="3EC1E817" w:rsidR="000C1492" w:rsidRPr="005B1EB3" w:rsidRDefault="000C1492" w:rsidP="000019C3">
      <w:pPr>
        <w:spacing w:before="120" w:after="0" w:line="360" w:lineRule="auto"/>
        <w:jc w:val="both"/>
        <w:rPr>
          <w:rFonts w:eastAsia="Times New Roman" w:cs="Arial"/>
          <w:color w:val="0563C1" w:themeColor="hyperlink"/>
          <w:szCs w:val="24"/>
          <w:u w:val="single"/>
          <w:lang w:val="en-US"/>
        </w:rPr>
      </w:pPr>
      <w:r w:rsidRPr="005B1EB3">
        <w:rPr>
          <w:rFonts w:eastAsia="Times New Roman" w:cs="Arial"/>
          <w:szCs w:val="24"/>
          <w:lang w:val="en-US"/>
        </w:rPr>
        <w:t xml:space="preserve">Baldacci, E. and Pelagalli, F. </w:t>
      </w:r>
      <w:r w:rsidR="00862614">
        <w:rPr>
          <w:rFonts w:eastAsia="Times New Roman" w:cs="Arial"/>
          <w:szCs w:val="24"/>
          <w:lang w:val="en-US"/>
        </w:rPr>
        <w:t>(</w:t>
      </w:r>
      <w:r w:rsidRPr="005B1EB3">
        <w:rPr>
          <w:rFonts w:eastAsia="Times New Roman" w:cs="Arial"/>
          <w:szCs w:val="24"/>
          <w:lang w:val="en-US"/>
        </w:rPr>
        <w:t>2017</w:t>
      </w:r>
      <w:r w:rsidR="00862614">
        <w:rPr>
          <w:rFonts w:eastAsia="Times New Roman" w:cs="Arial"/>
          <w:szCs w:val="24"/>
          <w:lang w:val="en-US"/>
        </w:rPr>
        <w:t>)</w:t>
      </w:r>
      <w:r w:rsidRPr="005B1EB3">
        <w:rPr>
          <w:rFonts w:eastAsia="Times New Roman" w:cs="Arial"/>
          <w:szCs w:val="24"/>
          <w:lang w:val="en-US"/>
        </w:rPr>
        <w:t xml:space="preserve">: </w:t>
      </w:r>
      <w:r w:rsidRPr="005B1EB3">
        <w:rPr>
          <w:rFonts w:cs="Arial"/>
          <w:i/>
          <w:szCs w:val="24"/>
        </w:rPr>
        <w:t xml:space="preserve">Communication of statistics in post-truth society: the good, the bad and the ugly. </w:t>
      </w:r>
      <w:r w:rsidRPr="005B1EB3">
        <w:rPr>
          <w:rFonts w:cs="Arial"/>
          <w:szCs w:val="24"/>
        </w:rPr>
        <w:t>Statistical working paper, Eurostat 2017. Available at</w:t>
      </w:r>
      <w:r>
        <w:rPr>
          <w:rFonts w:cs="Arial"/>
          <w:szCs w:val="24"/>
        </w:rPr>
        <w:t xml:space="preserve"> </w:t>
      </w:r>
      <w:hyperlink r:id="rId12" w:history="1">
        <w:r w:rsidRPr="005B1EB3">
          <w:rPr>
            <w:rFonts w:cs="Arial"/>
            <w:color w:val="0000FF"/>
            <w:szCs w:val="24"/>
            <w:u w:val="single"/>
          </w:rPr>
          <w:t>https://ec.europa.eu/euros</w:t>
        </w:r>
        <w:r w:rsidRPr="005B1EB3">
          <w:rPr>
            <w:rFonts w:cs="Arial"/>
            <w:color w:val="0000FF"/>
            <w:szCs w:val="24"/>
            <w:u w:val="single"/>
          </w:rPr>
          <w:t>t</w:t>
        </w:r>
        <w:r w:rsidRPr="005B1EB3">
          <w:rPr>
            <w:rFonts w:cs="Arial"/>
            <w:color w:val="0000FF"/>
            <w:szCs w:val="24"/>
            <w:u w:val="single"/>
          </w:rPr>
          <w:t>at/documents/3888793/8223142/KS-TC-17-005-EN-N.pdf</w:t>
        </w:r>
      </w:hyperlink>
    </w:p>
    <w:p w14:paraId="524001BC" w14:textId="77777777" w:rsidR="000C1492" w:rsidRPr="005B1EB3" w:rsidRDefault="000C1492" w:rsidP="000019C3">
      <w:pPr>
        <w:spacing w:before="120" w:after="0" w:line="360" w:lineRule="auto"/>
        <w:jc w:val="both"/>
        <w:rPr>
          <w:rFonts w:cs="Arial"/>
          <w:color w:val="0000FF"/>
          <w:szCs w:val="24"/>
          <w:u w:val="single"/>
        </w:rPr>
      </w:pPr>
      <w:r w:rsidRPr="005B1EB3">
        <w:rPr>
          <w:rFonts w:cs="Arial"/>
          <w:szCs w:val="24"/>
          <w:lang w:val="en-GB"/>
        </w:rPr>
        <w:t>Cambridge dictionary at</w:t>
      </w:r>
      <w:r>
        <w:rPr>
          <w:rFonts w:cs="Arial"/>
          <w:szCs w:val="24"/>
          <w:lang w:val="en-GB"/>
        </w:rPr>
        <w:t xml:space="preserve"> </w:t>
      </w:r>
      <w:hyperlink r:id="rId13" w:history="1">
        <w:r w:rsidRPr="005B1EB3">
          <w:rPr>
            <w:rFonts w:cs="Arial"/>
            <w:color w:val="0000FF"/>
            <w:szCs w:val="24"/>
            <w:u w:val="single"/>
          </w:rPr>
          <w:t>https://dict</w:t>
        </w:r>
        <w:r w:rsidRPr="005B1EB3">
          <w:rPr>
            <w:rFonts w:cs="Arial"/>
            <w:color w:val="0000FF"/>
            <w:szCs w:val="24"/>
            <w:u w:val="single"/>
          </w:rPr>
          <w:t>i</w:t>
        </w:r>
        <w:r w:rsidRPr="005B1EB3">
          <w:rPr>
            <w:rFonts w:cs="Arial"/>
            <w:color w:val="0000FF"/>
            <w:szCs w:val="24"/>
            <w:u w:val="single"/>
          </w:rPr>
          <w:t>o</w:t>
        </w:r>
        <w:r w:rsidRPr="005B1EB3">
          <w:rPr>
            <w:rFonts w:cs="Arial"/>
            <w:color w:val="0000FF"/>
            <w:szCs w:val="24"/>
            <w:u w:val="single"/>
          </w:rPr>
          <w:t>n</w:t>
        </w:r>
        <w:r w:rsidRPr="005B1EB3">
          <w:rPr>
            <w:rFonts w:cs="Arial"/>
            <w:color w:val="0000FF"/>
            <w:szCs w:val="24"/>
            <w:u w:val="single"/>
          </w:rPr>
          <w:t>ary.cambridge.org/dictionary/english/fake-news</w:t>
        </w:r>
      </w:hyperlink>
    </w:p>
    <w:p w14:paraId="4286185F" w14:textId="77777777" w:rsidR="00581E10" w:rsidRPr="009D2F56" w:rsidRDefault="00581E10" w:rsidP="00EA2895">
      <w:pPr>
        <w:spacing w:before="120" w:after="0" w:line="360" w:lineRule="auto"/>
        <w:rPr>
          <w:rFonts w:cs="Arial"/>
          <w:color w:val="0000FF"/>
          <w:szCs w:val="24"/>
          <w:u w:val="single"/>
        </w:rPr>
      </w:pPr>
      <w:r w:rsidRPr="009D2F56">
        <w:rPr>
          <w:rFonts w:cs="Arial"/>
          <w:szCs w:val="24"/>
        </w:rPr>
        <w:t xml:space="preserve">Civita 12.04.2019: </w:t>
      </w:r>
      <w:r w:rsidRPr="009D2F56">
        <w:rPr>
          <w:rFonts w:cs="Arial"/>
          <w:i/>
          <w:szCs w:val="24"/>
        </w:rPr>
        <w:t xml:space="preserve">Formuesfordelingen i Norge er ikke skjev. </w:t>
      </w:r>
      <w:r w:rsidRPr="009D2F56">
        <w:rPr>
          <w:rFonts w:cs="Arial"/>
          <w:szCs w:val="24"/>
        </w:rPr>
        <w:t>Available at:</w:t>
      </w:r>
      <w:r w:rsidRPr="009D2F56">
        <w:rPr>
          <w:rFonts w:cs="Arial"/>
          <w:i/>
          <w:szCs w:val="24"/>
        </w:rPr>
        <w:t xml:space="preserve"> </w:t>
      </w:r>
      <w:hyperlink r:id="rId14" w:history="1">
        <w:r w:rsidRPr="009D2F56">
          <w:rPr>
            <w:rFonts w:cs="Arial"/>
            <w:color w:val="0000FF"/>
            <w:szCs w:val="24"/>
            <w:u w:val="single"/>
          </w:rPr>
          <w:t>https://www.civita.no/</w:t>
        </w:r>
        <w:r w:rsidRPr="009D2F56">
          <w:rPr>
            <w:rFonts w:cs="Arial"/>
            <w:color w:val="0000FF"/>
            <w:szCs w:val="24"/>
            <w:u w:val="single"/>
          </w:rPr>
          <w:t>p</w:t>
        </w:r>
        <w:r w:rsidRPr="009D2F56">
          <w:rPr>
            <w:rFonts w:cs="Arial"/>
            <w:color w:val="0000FF"/>
            <w:szCs w:val="24"/>
            <w:u w:val="single"/>
          </w:rPr>
          <w:t>ublikasjon/formuesfordelingen-i-norge-er-ikke-skjev</w:t>
        </w:r>
      </w:hyperlink>
    </w:p>
    <w:p w14:paraId="22A7753A" w14:textId="3178ACFC" w:rsidR="000C1492" w:rsidRPr="005B1EB3" w:rsidRDefault="000C1492" w:rsidP="000019C3">
      <w:pPr>
        <w:spacing w:before="120" w:after="0" w:line="360" w:lineRule="auto"/>
        <w:jc w:val="both"/>
        <w:rPr>
          <w:rFonts w:cs="Arial"/>
          <w:color w:val="000000" w:themeColor="text1"/>
          <w:szCs w:val="24"/>
          <w:lang w:val="en-GB"/>
        </w:rPr>
      </w:pPr>
      <w:r w:rsidRPr="005B1EB3">
        <w:rPr>
          <w:rFonts w:eastAsia="MS Mincho" w:cs="Arial"/>
          <w:color w:val="000000" w:themeColor="text1"/>
          <w:szCs w:val="24"/>
          <w:lang w:val="en-GB"/>
        </w:rPr>
        <w:t xml:space="preserve">CSO Ireland </w:t>
      </w:r>
      <w:r w:rsidR="00862614">
        <w:rPr>
          <w:rFonts w:eastAsia="MS Mincho" w:cs="Arial"/>
          <w:color w:val="000000" w:themeColor="text1"/>
          <w:szCs w:val="24"/>
          <w:lang w:val="en-GB"/>
        </w:rPr>
        <w:t>(</w:t>
      </w:r>
      <w:r w:rsidRPr="005B1EB3">
        <w:rPr>
          <w:rFonts w:eastAsia="MS Mincho" w:cs="Arial"/>
          <w:color w:val="000000" w:themeColor="text1"/>
          <w:szCs w:val="24"/>
          <w:lang w:val="en-GB"/>
        </w:rPr>
        <w:t>2018</w:t>
      </w:r>
      <w:r w:rsidR="00862614">
        <w:rPr>
          <w:rFonts w:eastAsia="MS Mincho" w:cs="Arial"/>
          <w:color w:val="000000" w:themeColor="text1"/>
          <w:szCs w:val="24"/>
          <w:lang w:val="en-GB"/>
        </w:rPr>
        <w:t>)</w:t>
      </w:r>
      <w:r w:rsidRPr="005B1EB3">
        <w:rPr>
          <w:rFonts w:eastAsia="MS Mincho" w:cs="Arial"/>
          <w:color w:val="000000" w:themeColor="text1"/>
          <w:szCs w:val="24"/>
          <w:lang w:val="en-GB"/>
        </w:rPr>
        <w:t xml:space="preserve">: </w:t>
      </w:r>
      <w:r w:rsidRPr="005B1EB3">
        <w:rPr>
          <w:rFonts w:eastAsia="MS Mincho" w:cs="Arial"/>
          <w:i/>
          <w:color w:val="000000" w:themeColor="text1"/>
          <w:szCs w:val="24"/>
          <w:lang w:val="en-GB"/>
        </w:rPr>
        <w:t xml:space="preserve">Safeguarding core values. </w:t>
      </w:r>
      <w:r w:rsidRPr="005B1EB3">
        <w:rPr>
          <w:rFonts w:eastAsia="MS Mincho" w:cs="Arial"/>
          <w:color w:val="000000" w:themeColor="text1"/>
          <w:szCs w:val="24"/>
          <w:lang w:val="en-GB"/>
        </w:rPr>
        <w:t>Paper for the 70</w:t>
      </w:r>
      <w:r w:rsidRPr="005B1EB3">
        <w:rPr>
          <w:rFonts w:eastAsia="MS Mincho" w:cs="Arial"/>
          <w:color w:val="000000" w:themeColor="text1"/>
          <w:szCs w:val="24"/>
          <w:vertAlign w:val="superscript"/>
          <w:lang w:val="en-GB"/>
        </w:rPr>
        <w:t>th</w:t>
      </w:r>
      <w:r w:rsidRPr="005B1EB3">
        <w:rPr>
          <w:rFonts w:eastAsia="MS Mincho" w:cs="Arial"/>
          <w:color w:val="000000" w:themeColor="text1"/>
          <w:szCs w:val="24"/>
          <w:lang w:val="en-GB"/>
        </w:rPr>
        <w:t xml:space="preserve"> Meeting of the Partnership Group. Copenhagen, Denmark 7 December 2018. (Doc PG 2018/70/3.3.a).</w:t>
      </w:r>
    </w:p>
    <w:p w14:paraId="282D48AC" w14:textId="5F06D59F" w:rsidR="000E6EB9" w:rsidRDefault="000E6EB9" w:rsidP="000019C3">
      <w:pPr>
        <w:spacing w:before="120" w:after="0" w:line="360" w:lineRule="auto"/>
        <w:rPr>
          <w:rFonts w:cs="Arial"/>
          <w:color w:val="000000" w:themeColor="text1"/>
          <w:szCs w:val="24"/>
        </w:rPr>
      </w:pPr>
      <w:r>
        <w:rPr>
          <w:rFonts w:cs="Arial"/>
          <w:color w:val="000000" w:themeColor="text1"/>
          <w:szCs w:val="24"/>
        </w:rPr>
        <w:t xml:space="preserve">European </w:t>
      </w:r>
      <w:r w:rsidR="00CC2A91">
        <w:rPr>
          <w:rFonts w:cs="Arial"/>
          <w:color w:val="000000" w:themeColor="text1"/>
          <w:szCs w:val="24"/>
        </w:rPr>
        <w:t>statistical law. Avail</w:t>
      </w:r>
      <w:r w:rsidR="00EA2895">
        <w:rPr>
          <w:rFonts w:cs="Arial"/>
          <w:color w:val="000000" w:themeColor="text1"/>
          <w:szCs w:val="24"/>
        </w:rPr>
        <w:t>a</w:t>
      </w:r>
      <w:r w:rsidR="00CC2A91">
        <w:rPr>
          <w:rFonts w:cs="Arial"/>
          <w:color w:val="000000" w:themeColor="text1"/>
          <w:szCs w:val="24"/>
        </w:rPr>
        <w:t xml:space="preserve">ble at: </w:t>
      </w:r>
      <w:hyperlink r:id="rId15" w:history="1">
        <w:r w:rsidR="00CC2A91" w:rsidRPr="00B32C60">
          <w:rPr>
            <w:rStyle w:val="Hyperkobling"/>
            <w:rFonts w:cs="Arial"/>
            <w:szCs w:val="24"/>
          </w:rPr>
          <w:t>https://ec.europa.eu/eurostat/document</w:t>
        </w:r>
        <w:r w:rsidR="00CC2A91" w:rsidRPr="00B32C60">
          <w:rPr>
            <w:rStyle w:val="Hyperkobling"/>
            <w:rFonts w:cs="Arial"/>
            <w:szCs w:val="24"/>
          </w:rPr>
          <w:t>s</w:t>
        </w:r>
        <w:r w:rsidR="00CC2A91" w:rsidRPr="00B32C60">
          <w:rPr>
            <w:rStyle w:val="Hyperkobling"/>
            <w:rFonts w:cs="Arial"/>
            <w:szCs w:val="24"/>
          </w:rPr>
          <w:t>/747709/753172/basic-general.pdf</w:t>
        </w:r>
      </w:hyperlink>
    </w:p>
    <w:p w14:paraId="4363DD75" w14:textId="103DA69B" w:rsidR="000C1492" w:rsidRPr="005B1EB3" w:rsidRDefault="000C1492" w:rsidP="000019C3">
      <w:pPr>
        <w:spacing w:before="120" w:after="0" w:line="360" w:lineRule="auto"/>
        <w:rPr>
          <w:rFonts w:cs="Arial"/>
          <w:color w:val="000000" w:themeColor="text1"/>
          <w:szCs w:val="24"/>
        </w:rPr>
      </w:pPr>
      <w:r w:rsidRPr="005B1EB3">
        <w:rPr>
          <w:rFonts w:cs="Arial"/>
          <w:color w:val="000000" w:themeColor="text1"/>
          <w:szCs w:val="24"/>
        </w:rPr>
        <w:t xml:space="preserve">Eurostat </w:t>
      </w:r>
      <w:r w:rsidR="00862614">
        <w:rPr>
          <w:rFonts w:cs="Arial"/>
          <w:color w:val="000000" w:themeColor="text1"/>
          <w:szCs w:val="24"/>
        </w:rPr>
        <w:t>(</w:t>
      </w:r>
      <w:r w:rsidRPr="005B1EB3">
        <w:rPr>
          <w:rFonts w:cs="Arial"/>
          <w:color w:val="000000" w:themeColor="text1"/>
          <w:szCs w:val="24"/>
        </w:rPr>
        <w:t>2015</w:t>
      </w:r>
      <w:r w:rsidR="00862614">
        <w:rPr>
          <w:rFonts w:cs="Arial"/>
          <w:color w:val="000000" w:themeColor="text1"/>
          <w:szCs w:val="24"/>
        </w:rPr>
        <w:t>)</w:t>
      </w:r>
      <w:r w:rsidRPr="005B1EB3">
        <w:rPr>
          <w:rFonts w:cs="Arial"/>
          <w:color w:val="000000" w:themeColor="text1"/>
          <w:szCs w:val="24"/>
        </w:rPr>
        <w:t xml:space="preserve">: </w:t>
      </w:r>
      <w:r w:rsidRPr="005B1EB3">
        <w:rPr>
          <w:rFonts w:cs="Arial"/>
          <w:i/>
          <w:color w:val="000000" w:themeColor="text1"/>
          <w:szCs w:val="24"/>
        </w:rPr>
        <w:t>Peer Review report on Norway</w:t>
      </w:r>
      <w:r w:rsidRPr="005B1EB3">
        <w:rPr>
          <w:rFonts w:cs="Arial"/>
          <w:color w:val="000000" w:themeColor="text1"/>
          <w:szCs w:val="24"/>
        </w:rPr>
        <w:t>.</w:t>
      </w:r>
      <w:r>
        <w:rPr>
          <w:rFonts w:cs="Arial"/>
          <w:color w:val="000000" w:themeColor="text1"/>
          <w:szCs w:val="24"/>
        </w:rPr>
        <w:t xml:space="preserve"> Available at: </w:t>
      </w:r>
      <w:hyperlink r:id="rId16" w:history="1">
        <w:r w:rsidRPr="005B1EB3">
          <w:rPr>
            <w:rFonts w:cs="Arial"/>
            <w:color w:val="0000FF"/>
            <w:szCs w:val="24"/>
            <w:u w:val="single"/>
          </w:rPr>
          <w:t>https://ec.europa.eu/eurostat</w:t>
        </w:r>
        <w:r w:rsidRPr="005B1EB3">
          <w:rPr>
            <w:rFonts w:cs="Arial"/>
            <w:color w:val="0000FF"/>
            <w:szCs w:val="24"/>
            <w:u w:val="single"/>
          </w:rPr>
          <w:t>/</w:t>
        </w:r>
        <w:r w:rsidRPr="005B1EB3">
          <w:rPr>
            <w:rFonts w:cs="Arial"/>
            <w:color w:val="0000FF"/>
            <w:szCs w:val="24"/>
            <w:u w:val="single"/>
          </w:rPr>
          <w:t>web/quality/peer-reviews</w:t>
        </w:r>
      </w:hyperlink>
    </w:p>
    <w:p w14:paraId="6933B8AE" w14:textId="40073AC8" w:rsidR="000C1492" w:rsidRPr="005B1EB3" w:rsidRDefault="000C1492" w:rsidP="000019C3">
      <w:pPr>
        <w:spacing w:before="120" w:after="0" w:line="360" w:lineRule="auto"/>
        <w:rPr>
          <w:rFonts w:cs="Arial"/>
          <w:szCs w:val="24"/>
        </w:rPr>
      </w:pPr>
      <w:r w:rsidRPr="00862614">
        <w:rPr>
          <w:rFonts w:cs="Arial"/>
          <w:szCs w:val="24"/>
        </w:rPr>
        <w:t xml:space="preserve">Eurostat </w:t>
      </w:r>
      <w:r w:rsidR="00862614" w:rsidRPr="00862614">
        <w:rPr>
          <w:rFonts w:cs="Arial"/>
          <w:szCs w:val="24"/>
        </w:rPr>
        <w:t>(</w:t>
      </w:r>
      <w:r w:rsidRPr="00862614">
        <w:rPr>
          <w:rFonts w:cs="Arial"/>
          <w:szCs w:val="24"/>
        </w:rPr>
        <w:t>2017</w:t>
      </w:r>
      <w:r w:rsidR="00862614" w:rsidRPr="00862614">
        <w:rPr>
          <w:rFonts w:cs="Arial"/>
          <w:szCs w:val="24"/>
        </w:rPr>
        <w:t>)</w:t>
      </w:r>
      <w:r w:rsidRPr="00862614">
        <w:rPr>
          <w:rFonts w:cs="Arial"/>
          <w:szCs w:val="24"/>
        </w:rPr>
        <w:t xml:space="preserve">: </w:t>
      </w:r>
      <w:r w:rsidRPr="00862614">
        <w:rPr>
          <w:rFonts w:cs="Arial"/>
          <w:i/>
          <w:szCs w:val="24"/>
        </w:rPr>
        <w:t>European Statistics Code of Practice.</w:t>
      </w:r>
      <w:r w:rsidRPr="00862614">
        <w:rPr>
          <w:rFonts w:cs="Arial"/>
          <w:szCs w:val="24"/>
        </w:rPr>
        <w:t xml:space="preserve"> Available at:</w:t>
      </w:r>
      <w:r w:rsidR="00862614" w:rsidRPr="00862614">
        <w:rPr>
          <w:rFonts w:cs="Arial"/>
          <w:szCs w:val="24"/>
        </w:rPr>
        <w:t xml:space="preserve"> </w:t>
      </w:r>
      <w:hyperlink r:id="rId17" w:history="1">
        <w:r w:rsidR="00862614" w:rsidRPr="00862614">
          <w:rPr>
            <w:rStyle w:val="Hyperkobling"/>
            <w:rFonts w:cs="Arial"/>
            <w:szCs w:val="24"/>
          </w:rPr>
          <w:t>http://ec.europa.eu/eurostat/web/q</w:t>
        </w:r>
        <w:r w:rsidR="00862614" w:rsidRPr="00862614">
          <w:rPr>
            <w:rStyle w:val="Hyperkobling"/>
            <w:rFonts w:cs="Arial"/>
            <w:szCs w:val="24"/>
          </w:rPr>
          <w:t>u</w:t>
        </w:r>
        <w:r w:rsidR="00862614" w:rsidRPr="00862614">
          <w:rPr>
            <w:rStyle w:val="Hyperkobling"/>
            <w:rFonts w:cs="Arial"/>
            <w:szCs w:val="24"/>
          </w:rPr>
          <w:t>ality/european-statistics-code-of-practice</w:t>
        </w:r>
      </w:hyperlink>
    </w:p>
    <w:p w14:paraId="5F367DF3" w14:textId="77777777" w:rsidR="00C96F48" w:rsidRPr="005B1EB3" w:rsidRDefault="00C96F48" w:rsidP="00C96F48">
      <w:pPr>
        <w:spacing w:before="120" w:after="0" w:line="360" w:lineRule="auto"/>
        <w:jc w:val="both"/>
        <w:rPr>
          <w:rFonts w:cs="Arial"/>
          <w:szCs w:val="24"/>
          <w:lang w:val="en-GB"/>
        </w:rPr>
      </w:pPr>
      <w:r w:rsidRPr="005B1EB3">
        <w:rPr>
          <w:rFonts w:cs="Arial"/>
          <w:szCs w:val="24"/>
          <w:lang w:val="en-GB"/>
        </w:rPr>
        <w:t xml:space="preserve">Eurostat </w:t>
      </w:r>
      <w:r>
        <w:rPr>
          <w:rFonts w:cs="Arial"/>
          <w:szCs w:val="24"/>
          <w:lang w:val="en-GB"/>
        </w:rPr>
        <w:t>(</w:t>
      </w:r>
      <w:r w:rsidRPr="005B1EB3">
        <w:rPr>
          <w:rFonts w:cs="Arial"/>
          <w:szCs w:val="24"/>
          <w:lang w:val="en-GB"/>
        </w:rPr>
        <w:t>2018</w:t>
      </w:r>
      <w:r>
        <w:rPr>
          <w:rFonts w:cs="Arial"/>
          <w:szCs w:val="24"/>
          <w:lang w:val="en-GB"/>
        </w:rPr>
        <w:t>a)</w:t>
      </w:r>
      <w:r w:rsidRPr="005B1EB3">
        <w:rPr>
          <w:rFonts w:cs="Arial"/>
          <w:szCs w:val="24"/>
          <w:lang w:val="en-GB"/>
        </w:rPr>
        <w:t xml:space="preserve">: </w:t>
      </w:r>
      <w:r w:rsidRPr="005B1EB3">
        <w:rPr>
          <w:rFonts w:cs="Arial"/>
          <w:i/>
          <w:szCs w:val="24"/>
          <w:lang w:val="en-GB"/>
        </w:rPr>
        <w:t xml:space="preserve">Analysis of user perception and communication of official statistics in the EU. </w:t>
      </w:r>
      <w:r w:rsidRPr="005B1EB3">
        <w:rPr>
          <w:rFonts w:cs="Arial"/>
          <w:szCs w:val="24"/>
          <w:lang w:val="en-GB"/>
        </w:rPr>
        <w:t>Deliverable 4.1 – FINAL REPORT September 2018 (ESTAT/B/2017/011).</w:t>
      </w:r>
    </w:p>
    <w:p w14:paraId="7BD37D8B" w14:textId="77777777" w:rsidR="00C96F48" w:rsidRDefault="000C1492" w:rsidP="00C96F48">
      <w:pPr>
        <w:spacing w:before="120" w:after="0" w:line="360" w:lineRule="auto"/>
        <w:rPr>
          <w:rStyle w:val="Hyperkobling"/>
          <w:rFonts w:cs="Arial"/>
          <w:szCs w:val="24"/>
          <w:lang w:val="en-GB"/>
        </w:rPr>
      </w:pPr>
      <w:r w:rsidRPr="005B1EB3">
        <w:rPr>
          <w:rFonts w:cs="Arial"/>
          <w:szCs w:val="24"/>
          <w:lang w:val="en-GB"/>
        </w:rPr>
        <w:t xml:space="preserve">Eurostat </w:t>
      </w:r>
      <w:r w:rsidR="00F736ED">
        <w:rPr>
          <w:rFonts w:cs="Arial"/>
          <w:szCs w:val="24"/>
          <w:lang w:val="en-GB"/>
        </w:rPr>
        <w:t>(</w:t>
      </w:r>
      <w:r w:rsidRPr="005B1EB3">
        <w:rPr>
          <w:rFonts w:cs="Arial"/>
          <w:szCs w:val="24"/>
          <w:lang w:val="en-GB"/>
        </w:rPr>
        <w:t>2018</w:t>
      </w:r>
      <w:r w:rsidR="00C96F48">
        <w:rPr>
          <w:rFonts w:cs="Arial"/>
          <w:szCs w:val="24"/>
          <w:lang w:val="en-GB"/>
        </w:rPr>
        <w:t>b</w:t>
      </w:r>
      <w:r w:rsidR="00F736ED">
        <w:rPr>
          <w:rFonts w:cs="Arial"/>
          <w:szCs w:val="24"/>
          <w:lang w:val="en-GB"/>
        </w:rPr>
        <w:t>)</w:t>
      </w:r>
      <w:r w:rsidRPr="005B1EB3">
        <w:rPr>
          <w:rFonts w:cs="Arial"/>
          <w:szCs w:val="24"/>
          <w:lang w:val="en-GB"/>
        </w:rPr>
        <w:t>: T</w:t>
      </w:r>
      <w:r w:rsidRPr="005B1EB3">
        <w:rPr>
          <w:rFonts w:cs="Arial"/>
          <w:i/>
          <w:szCs w:val="24"/>
          <w:lang w:val="en-GB"/>
        </w:rPr>
        <w:t>he Bucharest Memorandum of Official Statistics in a Datafied Society (Trusted Smart Statistics).</w:t>
      </w:r>
      <w:r w:rsidRPr="005B1EB3">
        <w:rPr>
          <w:rFonts w:cs="Arial"/>
          <w:szCs w:val="24"/>
          <w:lang w:val="en-GB"/>
        </w:rPr>
        <w:t xml:space="preserve"> 14</w:t>
      </w:r>
      <w:r w:rsidRPr="005B1EB3">
        <w:rPr>
          <w:rFonts w:cs="Arial"/>
          <w:szCs w:val="24"/>
          <w:vertAlign w:val="superscript"/>
          <w:lang w:val="en-GB"/>
        </w:rPr>
        <w:t>th</w:t>
      </w:r>
      <w:r w:rsidRPr="005B1EB3">
        <w:rPr>
          <w:rFonts w:cs="Arial"/>
          <w:szCs w:val="24"/>
          <w:lang w:val="en-GB"/>
        </w:rPr>
        <w:t xml:space="preserve"> DGINS Conference, Bucharest, 10 – 11</w:t>
      </w:r>
      <w:r w:rsidRPr="005B1EB3">
        <w:rPr>
          <w:rFonts w:cs="Arial"/>
          <w:szCs w:val="24"/>
          <w:vertAlign w:val="superscript"/>
          <w:lang w:val="en-GB"/>
        </w:rPr>
        <w:t>th</w:t>
      </w:r>
      <w:r w:rsidRPr="005B1EB3">
        <w:rPr>
          <w:rFonts w:cs="Arial"/>
          <w:szCs w:val="24"/>
          <w:lang w:val="en-GB"/>
        </w:rPr>
        <w:t xml:space="preserve"> </w:t>
      </w:r>
      <w:r w:rsidRPr="005B1EB3">
        <w:rPr>
          <w:rFonts w:cs="Arial"/>
          <w:szCs w:val="24"/>
          <w:lang w:val="en-GB"/>
        </w:rPr>
        <w:lastRenderedPageBreak/>
        <w:t>October 2018. Available</w:t>
      </w:r>
      <w:r>
        <w:rPr>
          <w:rFonts w:cs="Arial"/>
          <w:szCs w:val="24"/>
          <w:lang w:val="en-GB"/>
        </w:rPr>
        <w:t xml:space="preserve"> at:</w:t>
      </w:r>
      <w:r w:rsidR="00EA2895">
        <w:rPr>
          <w:rFonts w:cs="Arial"/>
          <w:szCs w:val="24"/>
          <w:lang w:val="en-GB"/>
        </w:rPr>
        <w:t xml:space="preserve"> </w:t>
      </w:r>
      <w:hyperlink r:id="rId18" w:history="1">
        <w:r w:rsidR="00C96F48" w:rsidRPr="008E6A84">
          <w:rPr>
            <w:rStyle w:val="Hyperkobling"/>
            <w:rFonts w:cs="Arial"/>
            <w:szCs w:val="24"/>
            <w:lang w:val="en-GB"/>
          </w:rPr>
          <w:t>https://ec.europa.eu/eurostat/documents/7330775/7339482/The+Bucharest+Memorandum+on+Trusted+Smart+Statis</w:t>
        </w:r>
        <w:r w:rsidR="00C96F48" w:rsidRPr="008E6A84">
          <w:rPr>
            <w:rStyle w:val="Hyperkobling"/>
            <w:rFonts w:cs="Arial"/>
            <w:szCs w:val="24"/>
            <w:lang w:val="en-GB"/>
          </w:rPr>
          <w:t>t</w:t>
        </w:r>
        <w:r w:rsidR="00C96F48" w:rsidRPr="008E6A84">
          <w:rPr>
            <w:rStyle w:val="Hyperkobling"/>
            <w:rFonts w:cs="Arial"/>
            <w:szCs w:val="24"/>
            <w:lang w:val="en-GB"/>
          </w:rPr>
          <w:t>ics+FINAL.pdf</w:t>
        </w:r>
      </w:hyperlink>
    </w:p>
    <w:p w14:paraId="66A41869" w14:textId="16B6BF3E" w:rsidR="000C1492" w:rsidRPr="005B1EB3" w:rsidRDefault="000C1492" w:rsidP="00C96F48">
      <w:pPr>
        <w:spacing w:before="120" w:after="0" w:line="360" w:lineRule="auto"/>
        <w:rPr>
          <w:rFonts w:cs="Arial"/>
          <w:szCs w:val="24"/>
          <w:lang w:val="en-GB"/>
        </w:rPr>
      </w:pPr>
      <w:r w:rsidRPr="005B1EB3">
        <w:rPr>
          <w:rFonts w:cs="Arial"/>
          <w:szCs w:val="24"/>
          <w:lang w:val="en-GB"/>
        </w:rPr>
        <w:t xml:space="preserve">Eurostat </w:t>
      </w:r>
      <w:r w:rsidR="00862614">
        <w:rPr>
          <w:rFonts w:cs="Arial"/>
          <w:szCs w:val="24"/>
          <w:lang w:val="en-GB"/>
        </w:rPr>
        <w:t>(</w:t>
      </w:r>
      <w:r w:rsidRPr="005B1EB3">
        <w:rPr>
          <w:rFonts w:cs="Arial"/>
          <w:szCs w:val="24"/>
          <w:lang w:val="en-GB"/>
        </w:rPr>
        <w:t>2019a</w:t>
      </w:r>
      <w:r w:rsidR="00862614">
        <w:rPr>
          <w:rFonts w:cs="Arial"/>
          <w:szCs w:val="24"/>
          <w:lang w:val="en-GB"/>
        </w:rPr>
        <w:t>)</w:t>
      </w:r>
      <w:r w:rsidRPr="005B1EB3">
        <w:rPr>
          <w:rFonts w:cs="Arial"/>
          <w:szCs w:val="24"/>
          <w:lang w:val="en-GB"/>
        </w:rPr>
        <w:t xml:space="preserve">: </w:t>
      </w:r>
      <w:r w:rsidR="00F80DDA" w:rsidRPr="00F80DDA">
        <w:rPr>
          <w:rFonts w:cs="Arial"/>
          <w:i/>
          <w:szCs w:val="24"/>
          <w:lang w:val="en-GB"/>
        </w:rPr>
        <w:t xml:space="preserve">Beyond </w:t>
      </w:r>
      <w:r w:rsidR="00F80DDA">
        <w:rPr>
          <w:rFonts w:cs="Arial"/>
          <w:i/>
          <w:szCs w:val="24"/>
          <w:lang w:val="en-GB"/>
        </w:rPr>
        <w:t xml:space="preserve">ESS Vision 2020: Innovation actions implementing the multiannual statistical programme </w:t>
      </w:r>
      <w:r w:rsidRPr="005B1EB3">
        <w:rPr>
          <w:rFonts w:cs="Arial"/>
          <w:i/>
          <w:szCs w:val="24"/>
          <w:lang w:val="en-GB"/>
        </w:rPr>
        <w:t>2021 – 2027</w:t>
      </w:r>
      <w:r w:rsidR="008D7544">
        <w:rPr>
          <w:rFonts w:cs="Arial"/>
          <w:i/>
          <w:szCs w:val="24"/>
          <w:lang w:val="en-GB"/>
        </w:rPr>
        <w:t xml:space="preserve">. </w:t>
      </w:r>
      <w:r w:rsidR="008D7544" w:rsidRPr="008D7544">
        <w:rPr>
          <w:rFonts w:cs="Arial"/>
          <w:szCs w:val="24"/>
          <w:lang w:val="en-GB"/>
        </w:rPr>
        <w:t>P</w:t>
      </w:r>
      <w:r w:rsidRPr="005B1EB3">
        <w:rPr>
          <w:rFonts w:cs="Arial"/>
          <w:szCs w:val="24"/>
          <w:lang w:val="en-GB"/>
        </w:rPr>
        <w:t>aper from the 39</w:t>
      </w:r>
      <w:r w:rsidRPr="005B1EB3">
        <w:rPr>
          <w:rFonts w:cs="Arial"/>
          <w:szCs w:val="24"/>
          <w:vertAlign w:val="superscript"/>
          <w:lang w:val="en-GB"/>
        </w:rPr>
        <w:t>th</w:t>
      </w:r>
      <w:r w:rsidRPr="005B1EB3">
        <w:rPr>
          <w:rFonts w:cs="Arial"/>
          <w:szCs w:val="24"/>
          <w:lang w:val="en-GB"/>
        </w:rPr>
        <w:t xml:space="preserve"> Meeting of the European Statistical System Committee (ESSC 2019/39/1b).</w:t>
      </w:r>
    </w:p>
    <w:p w14:paraId="4049679C" w14:textId="288CBA84" w:rsidR="000C1492" w:rsidRPr="005B1EB3" w:rsidRDefault="000C1492" w:rsidP="000019C3">
      <w:pPr>
        <w:spacing w:before="120" w:after="0" w:line="360" w:lineRule="auto"/>
        <w:jc w:val="both"/>
        <w:rPr>
          <w:rFonts w:cs="Arial"/>
          <w:szCs w:val="24"/>
          <w:lang w:val="en-GB"/>
        </w:rPr>
      </w:pPr>
      <w:r w:rsidRPr="005B1EB3">
        <w:rPr>
          <w:rFonts w:cs="Arial"/>
          <w:szCs w:val="24"/>
          <w:lang w:val="en-GB"/>
        </w:rPr>
        <w:t xml:space="preserve">Eurostat </w:t>
      </w:r>
      <w:r w:rsidR="00862614">
        <w:rPr>
          <w:rFonts w:cs="Arial"/>
          <w:szCs w:val="24"/>
          <w:lang w:val="en-GB"/>
        </w:rPr>
        <w:t>(</w:t>
      </w:r>
      <w:r w:rsidRPr="005B1EB3">
        <w:rPr>
          <w:rFonts w:cs="Arial"/>
          <w:szCs w:val="24"/>
          <w:lang w:val="en-GB"/>
        </w:rPr>
        <w:t>2019b</w:t>
      </w:r>
      <w:r w:rsidR="00862614">
        <w:rPr>
          <w:rFonts w:cs="Arial"/>
          <w:szCs w:val="24"/>
          <w:lang w:val="en-GB"/>
        </w:rPr>
        <w:t>)</w:t>
      </w:r>
      <w:r w:rsidRPr="005B1EB3">
        <w:rPr>
          <w:rFonts w:cs="Arial"/>
          <w:szCs w:val="24"/>
          <w:lang w:val="en-GB"/>
        </w:rPr>
        <w:t xml:space="preserve">: </w:t>
      </w:r>
      <w:r w:rsidRPr="005B1EB3">
        <w:rPr>
          <w:rFonts w:cs="Arial"/>
          <w:i/>
          <w:szCs w:val="24"/>
          <w:lang w:val="en-GB"/>
        </w:rPr>
        <w:t>Implementation of the Bucharest Memorandum on "Official Statistics in a datafied society (Trusted Smart Statistics)"</w:t>
      </w:r>
      <w:r w:rsidR="008D7544">
        <w:rPr>
          <w:rFonts w:cs="Arial"/>
          <w:i/>
          <w:szCs w:val="24"/>
          <w:lang w:val="en-GB"/>
        </w:rPr>
        <w:t>.</w:t>
      </w:r>
      <w:r w:rsidRPr="005B1EB3">
        <w:rPr>
          <w:rFonts w:cs="Arial"/>
          <w:szCs w:val="24"/>
          <w:lang w:val="en-GB"/>
        </w:rPr>
        <w:t xml:space="preserve"> </w:t>
      </w:r>
      <w:r w:rsidR="008D7544">
        <w:rPr>
          <w:rFonts w:cs="Arial"/>
          <w:szCs w:val="24"/>
          <w:lang w:val="en-GB"/>
        </w:rPr>
        <w:t>P</w:t>
      </w:r>
      <w:r w:rsidRPr="005B1EB3">
        <w:rPr>
          <w:rFonts w:cs="Arial"/>
          <w:szCs w:val="24"/>
          <w:lang w:val="en-GB"/>
        </w:rPr>
        <w:t>aper from the 40</w:t>
      </w:r>
      <w:r w:rsidRPr="005B1EB3">
        <w:rPr>
          <w:rFonts w:cs="Arial"/>
          <w:szCs w:val="24"/>
          <w:vertAlign w:val="superscript"/>
          <w:lang w:val="en-GB"/>
        </w:rPr>
        <w:t>th</w:t>
      </w:r>
      <w:r w:rsidRPr="005B1EB3">
        <w:rPr>
          <w:rFonts w:cs="Arial"/>
          <w:szCs w:val="24"/>
          <w:lang w:val="en-GB"/>
        </w:rPr>
        <w:t xml:space="preserve"> Meeting of the European Statistical System Committee (ESSC 2019/40/7).</w:t>
      </w:r>
    </w:p>
    <w:p w14:paraId="5B18A1FD" w14:textId="77777777" w:rsidR="000C1492" w:rsidRPr="005B1EB3" w:rsidRDefault="000C1492" w:rsidP="000019C3">
      <w:pPr>
        <w:spacing w:before="120" w:after="0" w:line="360" w:lineRule="auto"/>
        <w:jc w:val="both"/>
        <w:rPr>
          <w:rFonts w:cs="Arial"/>
          <w:color w:val="0000FF"/>
          <w:szCs w:val="24"/>
          <w:u w:val="single"/>
        </w:rPr>
      </w:pPr>
      <w:r w:rsidRPr="005B1EB3">
        <w:rPr>
          <w:rFonts w:cs="Arial"/>
          <w:szCs w:val="24"/>
          <w:shd w:val="clear" w:color="auto" w:fill="FFFFFF"/>
          <w:lang w:val="nb-NO"/>
        </w:rPr>
        <w:t xml:space="preserve">Eurostat RAMON database: </w:t>
      </w:r>
      <w:hyperlink r:id="rId19" w:history="1">
        <w:r w:rsidRPr="005B1EB3">
          <w:rPr>
            <w:rFonts w:cs="Arial"/>
            <w:color w:val="0000FF"/>
            <w:szCs w:val="24"/>
            <w:u w:val="single"/>
          </w:rPr>
          <w:t>https://ec.eu</w:t>
        </w:r>
        <w:r w:rsidRPr="005B1EB3">
          <w:rPr>
            <w:rFonts w:cs="Arial"/>
            <w:color w:val="0000FF"/>
            <w:szCs w:val="24"/>
            <w:u w:val="single"/>
          </w:rPr>
          <w:t>r</w:t>
        </w:r>
        <w:r w:rsidRPr="005B1EB3">
          <w:rPr>
            <w:rFonts w:cs="Arial"/>
            <w:color w:val="0000FF"/>
            <w:szCs w:val="24"/>
            <w:u w:val="single"/>
          </w:rPr>
          <w:t>opa.eu/eurostat/ramon/</w:t>
        </w:r>
      </w:hyperlink>
    </w:p>
    <w:p w14:paraId="5B0B4A57" w14:textId="77777777" w:rsidR="000C1492" w:rsidRPr="005B1EB3" w:rsidRDefault="000C1492" w:rsidP="000019C3">
      <w:pPr>
        <w:spacing w:before="120" w:after="0" w:line="360" w:lineRule="auto"/>
        <w:jc w:val="both"/>
        <w:rPr>
          <w:rFonts w:cs="Arial"/>
          <w:color w:val="0000FF"/>
          <w:szCs w:val="24"/>
          <w:u w:val="single"/>
        </w:rPr>
      </w:pPr>
      <w:r w:rsidRPr="005B1EB3">
        <w:rPr>
          <w:rFonts w:cs="Arial"/>
          <w:szCs w:val="24"/>
        </w:rPr>
        <w:t xml:space="preserve">Faktisk.no: </w:t>
      </w:r>
      <w:hyperlink r:id="rId20" w:history="1">
        <w:r w:rsidRPr="005B1EB3">
          <w:rPr>
            <w:rFonts w:cs="Arial"/>
            <w:color w:val="0000FF"/>
            <w:szCs w:val="24"/>
            <w:u w:val="single"/>
          </w:rPr>
          <w:t>https://www.fa</w:t>
        </w:r>
        <w:r w:rsidRPr="005B1EB3">
          <w:rPr>
            <w:rFonts w:cs="Arial"/>
            <w:color w:val="0000FF"/>
            <w:szCs w:val="24"/>
            <w:u w:val="single"/>
          </w:rPr>
          <w:t>k</w:t>
        </w:r>
        <w:r w:rsidRPr="005B1EB3">
          <w:rPr>
            <w:rFonts w:cs="Arial"/>
            <w:color w:val="0000FF"/>
            <w:szCs w:val="24"/>
            <w:u w:val="single"/>
          </w:rPr>
          <w:t>tisk.no/</w:t>
        </w:r>
      </w:hyperlink>
    </w:p>
    <w:p w14:paraId="52ED15A1" w14:textId="6E018D74" w:rsidR="000C1492" w:rsidRPr="005B1EB3" w:rsidRDefault="000C1492" w:rsidP="000019C3">
      <w:pPr>
        <w:spacing w:before="120" w:after="0" w:line="360" w:lineRule="auto"/>
        <w:rPr>
          <w:rFonts w:cs="Arial"/>
          <w:szCs w:val="24"/>
        </w:rPr>
      </w:pPr>
      <w:r w:rsidRPr="005B1EB3">
        <w:rPr>
          <w:rFonts w:cs="Arial"/>
          <w:szCs w:val="24"/>
        </w:rPr>
        <w:t xml:space="preserve">Faktisk.no 20.11.2018: </w:t>
      </w:r>
      <w:r w:rsidRPr="005B1EB3">
        <w:rPr>
          <w:rFonts w:cs="Arial"/>
          <w:i/>
          <w:szCs w:val="24"/>
        </w:rPr>
        <w:t>Nei, nordiske land har ikke minst 15 prosent lavere levestandard enn USA.</w:t>
      </w:r>
      <w:r w:rsidR="00862614">
        <w:rPr>
          <w:rFonts w:cs="Arial"/>
          <w:i/>
          <w:szCs w:val="24"/>
        </w:rPr>
        <w:t xml:space="preserve"> </w:t>
      </w:r>
      <w:r w:rsidR="00862614">
        <w:rPr>
          <w:rFonts w:cs="Arial"/>
          <w:szCs w:val="24"/>
        </w:rPr>
        <w:t>Available at:</w:t>
      </w:r>
      <w:r w:rsidR="00862614">
        <w:rPr>
          <w:rFonts w:cs="Arial"/>
          <w:i/>
          <w:szCs w:val="24"/>
        </w:rPr>
        <w:t xml:space="preserve"> </w:t>
      </w:r>
      <w:hyperlink r:id="rId21" w:history="1">
        <w:r w:rsidRPr="005B1EB3">
          <w:rPr>
            <w:rFonts w:cs="Arial"/>
            <w:color w:val="0000FF"/>
            <w:szCs w:val="24"/>
            <w:u w:val="single"/>
          </w:rPr>
          <w:t>https://www.fakti</w:t>
        </w:r>
        <w:r w:rsidRPr="005B1EB3">
          <w:rPr>
            <w:rFonts w:cs="Arial"/>
            <w:color w:val="0000FF"/>
            <w:szCs w:val="24"/>
            <w:u w:val="single"/>
          </w:rPr>
          <w:t>s</w:t>
        </w:r>
        <w:r w:rsidRPr="005B1EB3">
          <w:rPr>
            <w:rFonts w:cs="Arial"/>
            <w:color w:val="0000FF"/>
            <w:szCs w:val="24"/>
            <w:u w:val="single"/>
          </w:rPr>
          <w:t>k.no/faktasjekker/D5N/nordiske-lands-levestandard-er-minst-15-prosent-lavere-enn-i-usa</w:t>
        </w:r>
      </w:hyperlink>
    </w:p>
    <w:p w14:paraId="43FD1AAE" w14:textId="3C2224AF" w:rsidR="000C1492" w:rsidRDefault="000C1492" w:rsidP="000019C3">
      <w:pPr>
        <w:keepNext/>
        <w:keepLines/>
        <w:spacing w:before="120" w:after="0" w:line="360" w:lineRule="auto"/>
        <w:outlineLvl w:val="0"/>
        <w:rPr>
          <w:rStyle w:val="Hyperkobling"/>
          <w:rFonts w:cs="Arial"/>
          <w:szCs w:val="24"/>
        </w:rPr>
      </w:pPr>
      <w:r w:rsidRPr="005B1EB3">
        <w:rPr>
          <w:rFonts w:eastAsiaTheme="majorEastAsia" w:cs="Arial"/>
          <w:szCs w:val="24"/>
          <w:lang w:val="en-GB"/>
        </w:rPr>
        <w:t xml:space="preserve">Independent 02.11.2017: </w:t>
      </w:r>
      <w:r w:rsidRPr="005B1EB3">
        <w:rPr>
          <w:rFonts w:eastAsiaTheme="majorEastAsia" w:cs="Arial"/>
          <w:i/>
          <w:szCs w:val="24"/>
          <w:lang w:val="en-GB"/>
        </w:rPr>
        <w:t>Collin’s Word of the Year 2017.</w:t>
      </w:r>
      <w:r w:rsidRPr="005B1EB3">
        <w:rPr>
          <w:rFonts w:eastAsiaTheme="majorEastAsia" w:cs="Arial"/>
          <w:szCs w:val="24"/>
          <w:lang w:val="en-GB"/>
        </w:rPr>
        <w:t xml:space="preserve"> </w:t>
      </w:r>
      <w:r w:rsidR="00862614">
        <w:rPr>
          <w:rFonts w:eastAsiaTheme="majorEastAsia" w:cs="Arial"/>
          <w:szCs w:val="24"/>
          <w:lang w:val="en-GB"/>
        </w:rPr>
        <w:t xml:space="preserve">Available at: </w:t>
      </w:r>
      <w:hyperlink r:id="rId22" w:history="1">
        <w:r w:rsidRPr="005B1EB3">
          <w:rPr>
            <w:rStyle w:val="Hyperkobling"/>
            <w:rFonts w:cs="Arial"/>
            <w:szCs w:val="24"/>
          </w:rPr>
          <w:t>https://www.independent.co.uk/news/uk/home-news/fake-news-word-of-the-year-2017-collins-dictionary-donald</w:t>
        </w:r>
        <w:r w:rsidRPr="005B1EB3">
          <w:rPr>
            <w:rStyle w:val="Hyperkobling"/>
            <w:rFonts w:cs="Arial"/>
            <w:szCs w:val="24"/>
          </w:rPr>
          <w:t>-</w:t>
        </w:r>
        <w:r w:rsidRPr="005B1EB3">
          <w:rPr>
            <w:rStyle w:val="Hyperkobling"/>
            <w:rFonts w:cs="Arial"/>
            <w:szCs w:val="24"/>
          </w:rPr>
          <w:t>trump-kellyanne-conway-antifa-corbynmania-a8032751.html</w:t>
        </w:r>
      </w:hyperlink>
    </w:p>
    <w:p w14:paraId="4CF87062" w14:textId="77777777" w:rsidR="00ED36AA" w:rsidRPr="005B1EB3" w:rsidRDefault="00ED36AA" w:rsidP="00ED36AA">
      <w:pPr>
        <w:spacing w:before="120" w:after="0" w:line="360" w:lineRule="auto"/>
        <w:rPr>
          <w:rFonts w:cs="Arial"/>
          <w:szCs w:val="24"/>
        </w:rPr>
      </w:pPr>
      <w:r w:rsidRPr="005B1EB3">
        <w:rPr>
          <w:rFonts w:cs="Arial"/>
          <w:szCs w:val="24"/>
        </w:rPr>
        <w:t xml:space="preserve">NRK URIX 27.10.2018: </w:t>
      </w:r>
      <w:r w:rsidRPr="005B1EB3">
        <w:rPr>
          <w:rFonts w:cs="Arial"/>
          <w:i/>
          <w:szCs w:val="24"/>
        </w:rPr>
        <w:t>Det hvite hus advarer mot nordisk sosialisme</w:t>
      </w:r>
      <w:r w:rsidRPr="005B1EB3">
        <w:rPr>
          <w:rFonts w:cs="Arial"/>
          <w:szCs w:val="24"/>
        </w:rPr>
        <w:t xml:space="preserve">. </w:t>
      </w:r>
      <w:r>
        <w:rPr>
          <w:rFonts w:cs="Arial"/>
          <w:szCs w:val="24"/>
        </w:rPr>
        <w:t xml:space="preserve">Available at: </w:t>
      </w:r>
      <w:hyperlink r:id="rId23" w:history="1">
        <w:r w:rsidRPr="005B1EB3">
          <w:rPr>
            <w:rFonts w:cs="Arial"/>
            <w:color w:val="0000FF"/>
            <w:szCs w:val="24"/>
            <w:u w:val="single"/>
          </w:rPr>
          <w:t>https://www.nrk.no/urix/det-hvit</w:t>
        </w:r>
        <w:r w:rsidRPr="005B1EB3">
          <w:rPr>
            <w:rFonts w:cs="Arial"/>
            <w:color w:val="0000FF"/>
            <w:szCs w:val="24"/>
            <w:u w:val="single"/>
          </w:rPr>
          <w:t>e</w:t>
        </w:r>
        <w:r w:rsidRPr="005B1EB3">
          <w:rPr>
            <w:rFonts w:cs="Arial"/>
            <w:color w:val="0000FF"/>
            <w:szCs w:val="24"/>
            <w:u w:val="single"/>
          </w:rPr>
          <w:t>-hus-advarer-mot-nordisk-sosialisme-1.14265947</w:t>
        </w:r>
      </w:hyperlink>
    </w:p>
    <w:p w14:paraId="10B807B3" w14:textId="77777777" w:rsidR="00EC03B1" w:rsidRPr="00EC03B1" w:rsidRDefault="00EC03B1" w:rsidP="000019C3">
      <w:pPr>
        <w:spacing w:before="120" w:after="0" w:line="360" w:lineRule="auto"/>
        <w:rPr>
          <w:rFonts w:eastAsia="Times New Roman" w:cs="Arial"/>
          <w:szCs w:val="24"/>
        </w:rPr>
      </w:pPr>
      <w:r w:rsidRPr="00EC03B1">
        <w:rPr>
          <w:rFonts w:eastAsia="Times New Roman" w:cs="Arial"/>
          <w:szCs w:val="24"/>
        </w:rPr>
        <w:t xml:space="preserve">NRK Brennpunkt 08.05.2019: </w:t>
      </w:r>
      <w:r w:rsidRPr="00EC03B1">
        <w:rPr>
          <w:rFonts w:eastAsia="Times New Roman" w:cs="Arial"/>
          <w:i/>
          <w:szCs w:val="24"/>
        </w:rPr>
        <w:t xml:space="preserve">Fem myter om likestilling. </w:t>
      </w:r>
      <w:r w:rsidRPr="00EC03B1">
        <w:rPr>
          <w:rFonts w:eastAsia="Times New Roman" w:cs="Arial"/>
          <w:szCs w:val="24"/>
        </w:rPr>
        <w:t xml:space="preserve">Available at: </w:t>
      </w:r>
      <w:hyperlink r:id="rId24" w:history="1">
        <w:r w:rsidRPr="00EC03B1">
          <w:rPr>
            <w:rFonts w:eastAsia="Times New Roman" w:cs="Arial"/>
            <w:color w:val="0000FF"/>
            <w:szCs w:val="24"/>
            <w:u w:val="single"/>
          </w:rPr>
          <w:t>https://www.nrk.no/dokumentar/xl/fem-</w:t>
        </w:r>
        <w:r w:rsidRPr="00EC03B1">
          <w:rPr>
            <w:rFonts w:eastAsia="Times New Roman" w:cs="Arial"/>
            <w:color w:val="0000FF"/>
            <w:szCs w:val="24"/>
            <w:u w:val="single"/>
          </w:rPr>
          <w:t>m</w:t>
        </w:r>
        <w:r w:rsidRPr="00EC03B1">
          <w:rPr>
            <w:rFonts w:eastAsia="Times New Roman" w:cs="Arial"/>
            <w:color w:val="0000FF"/>
            <w:szCs w:val="24"/>
            <w:u w:val="single"/>
          </w:rPr>
          <w:t>yter-om-likestilling-1.14542055</w:t>
        </w:r>
      </w:hyperlink>
    </w:p>
    <w:p w14:paraId="62AB4EA3" w14:textId="77777777" w:rsidR="000C1492" w:rsidRPr="005B1EB3" w:rsidRDefault="000C1492" w:rsidP="000019C3">
      <w:pPr>
        <w:keepNext/>
        <w:keepLines/>
        <w:spacing w:before="120" w:after="0" w:line="360" w:lineRule="auto"/>
        <w:outlineLvl w:val="0"/>
        <w:rPr>
          <w:rFonts w:cs="Arial"/>
          <w:szCs w:val="24"/>
        </w:rPr>
      </w:pPr>
      <w:r w:rsidRPr="00ED36AA">
        <w:rPr>
          <w:rFonts w:cs="Arial"/>
          <w:szCs w:val="24"/>
          <w:lang w:val="nb-NO" w:eastAsia="nb-NO"/>
        </w:rPr>
        <w:t>Official Norwegian</w:t>
      </w:r>
      <w:r w:rsidRPr="005B1EB3">
        <w:rPr>
          <w:rFonts w:cs="Arial"/>
          <w:szCs w:val="24"/>
          <w:lang w:val="nb-NO" w:eastAsia="nb-NO"/>
        </w:rPr>
        <w:t xml:space="preserve"> Report (NOU 2018: 7): </w:t>
      </w:r>
      <w:r w:rsidRPr="005B1EB3">
        <w:rPr>
          <w:rFonts w:eastAsia="Times New Roman" w:cs="Arial"/>
          <w:bCs/>
          <w:i/>
          <w:szCs w:val="24"/>
          <w:lang w:eastAsia="nb-NO"/>
        </w:rPr>
        <w:t>Ny lov om offisiell statistikk og Statistisk sentralbyrå</w:t>
      </w:r>
      <w:r w:rsidRPr="005B1EB3">
        <w:rPr>
          <w:rFonts w:eastAsia="Times New Roman" w:cs="Arial"/>
          <w:bCs/>
          <w:szCs w:val="24"/>
          <w:lang w:eastAsia="nb-NO"/>
        </w:rPr>
        <w:t xml:space="preserve">. Available at: </w:t>
      </w:r>
      <w:hyperlink r:id="rId25" w:history="1">
        <w:r w:rsidRPr="005B1EB3">
          <w:rPr>
            <w:rFonts w:cs="Arial"/>
            <w:color w:val="0563C1" w:themeColor="hyperlink"/>
            <w:szCs w:val="24"/>
            <w:u w:val="single"/>
            <w:lang w:eastAsia="nb-NO"/>
          </w:rPr>
          <w:t>https://www</w:t>
        </w:r>
        <w:r w:rsidRPr="005B1EB3">
          <w:rPr>
            <w:rFonts w:cs="Arial"/>
            <w:color w:val="0563C1" w:themeColor="hyperlink"/>
            <w:szCs w:val="24"/>
            <w:u w:val="single"/>
            <w:lang w:eastAsia="nb-NO"/>
          </w:rPr>
          <w:t>.</w:t>
        </w:r>
        <w:r w:rsidRPr="005B1EB3">
          <w:rPr>
            <w:rFonts w:cs="Arial"/>
            <w:color w:val="0563C1" w:themeColor="hyperlink"/>
            <w:szCs w:val="24"/>
            <w:u w:val="single"/>
            <w:lang w:eastAsia="nb-NO"/>
          </w:rPr>
          <w:t>regjeringen.no/no/dokumenter/nou-2018-7/id2594104/?q=statistikklov%202018</w:t>
        </w:r>
      </w:hyperlink>
    </w:p>
    <w:p w14:paraId="60F49D34" w14:textId="77777777" w:rsidR="000C1492" w:rsidRPr="005B1EB3" w:rsidRDefault="000C1492" w:rsidP="000019C3">
      <w:pPr>
        <w:spacing w:before="120" w:after="0" w:line="360" w:lineRule="auto"/>
        <w:jc w:val="both"/>
        <w:rPr>
          <w:rFonts w:cs="Arial"/>
          <w:szCs w:val="24"/>
          <w:lang w:eastAsia="nb-NO"/>
        </w:rPr>
      </w:pPr>
      <w:r w:rsidRPr="005B1EB3">
        <w:rPr>
          <w:rFonts w:cs="Arial"/>
          <w:szCs w:val="24"/>
          <w:lang w:eastAsia="nb-NO"/>
        </w:rPr>
        <w:t xml:space="preserve">Open Data Charter: </w:t>
      </w:r>
      <w:hyperlink r:id="rId26" w:history="1">
        <w:r w:rsidRPr="005B1EB3">
          <w:rPr>
            <w:rStyle w:val="Hyperkobling"/>
            <w:rFonts w:cs="Arial"/>
            <w:szCs w:val="24"/>
            <w:lang w:val="en-US"/>
          </w:rPr>
          <w:t>https://openda</w:t>
        </w:r>
        <w:r w:rsidRPr="005B1EB3">
          <w:rPr>
            <w:rStyle w:val="Hyperkobling"/>
            <w:rFonts w:cs="Arial"/>
            <w:szCs w:val="24"/>
            <w:lang w:val="en-US"/>
          </w:rPr>
          <w:t>t</w:t>
        </w:r>
        <w:r w:rsidRPr="005B1EB3">
          <w:rPr>
            <w:rStyle w:val="Hyperkobling"/>
            <w:rFonts w:cs="Arial"/>
            <w:szCs w:val="24"/>
            <w:lang w:val="en-US"/>
          </w:rPr>
          <w:t>acharter.net/</w:t>
        </w:r>
      </w:hyperlink>
    </w:p>
    <w:p w14:paraId="233FB380" w14:textId="77777777" w:rsidR="000C1492" w:rsidRPr="005B1EB3" w:rsidRDefault="000C1492" w:rsidP="000019C3">
      <w:pPr>
        <w:spacing w:before="120" w:after="0" w:line="360" w:lineRule="auto"/>
        <w:jc w:val="both"/>
        <w:rPr>
          <w:rFonts w:cs="Arial"/>
          <w:szCs w:val="24"/>
        </w:rPr>
      </w:pPr>
      <w:r w:rsidRPr="005B1EB3">
        <w:rPr>
          <w:rFonts w:cs="Arial"/>
          <w:szCs w:val="24"/>
          <w:lang w:val="nb-NO"/>
        </w:rPr>
        <w:t xml:space="preserve">Parliament Proposal Prop. 72 LS (2018-2019): </w:t>
      </w:r>
      <w:r w:rsidRPr="005B1EB3">
        <w:rPr>
          <w:rFonts w:cs="Arial"/>
          <w:i/>
          <w:szCs w:val="24"/>
          <w:lang w:val="nb-NO"/>
        </w:rPr>
        <w:t xml:space="preserve">Lov om offisiell statistikk og Statistisk sentralbyrå (statistikkloven) og samtykke til godkjenning av EØS-komiteens beslutning </w:t>
      </w:r>
      <w:r w:rsidRPr="005B1EB3">
        <w:rPr>
          <w:rFonts w:cs="Arial"/>
          <w:i/>
          <w:szCs w:val="24"/>
          <w:lang w:val="nb-NO"/>
        </w:rPr>
        <w:lastRenderedPageBreak/>
        <w:t>om forordning om endring av statistikkforordningen.</w:t>
      </w:r>
      <w:r w:rsidRPr="005B1EB3">
        <w:rPr>
          <w:rFonts w:cs="Arial"/>
          <w:szCs w:val="24"/>
        </w:rPr>
        <w:t xml:space="preserve"> Available at:</w:t>
      </w:r>
      <w:r>
        <w:rPr>
          <w:rFonts w:cs="Arial"/>
          <w:szCs w:val="24"/>
        </w:rPr>
        <w:t xml:space="preserve"> </w:t>
      </w:r>
      <w:hyperlink r:id="rId27" w:history="1">
        <w:r w:rsidRPr="005B1EB3">
          <w:rPr>
            <w:rFonts w:cs="Arial"/>
            <w:color w:val="0000FF"/>
            <w:szCs w:val="24"/>
            <w:u w:val="single"/>
          </w:rPr>
          <w:t>https://www.regjeringen.no/no/do</w:t>
        </w:r>
        <w:r w:rsidRPr="005B1EB3">
          <w:rPr>
            <w:rFonts w:cs="Arial"/>
            <w:color w:val="0000FF"/>
            <w:szCs w:val="24"/>
            <w:u w:val="single"/>
          </w:rPr>
          <w:t>k</w:t>
        </w:r>
        <w:r w:rsidRPr="005B1EB3">
          <w:rPr>
            <w:rFonts w:cs="Arial"/>
            <w:color w:val="0000FF"/>
            <w:szCs w:val="24"/>
            <w:u w:val="single"/>
          </w:rPr>
          <w:t>umenter/prop.-72-ls-20182019</w:t>
        </w:r>
      </w:hyperlink>
    </w:p>
    <w:p w14:paraId="5DD606A5" w14:textId="581EB411" w:rsidR="000C1492" w:rsidRPr="005B1EB3" w:rsidRDefault="000C1492" w:rsidP="000019C3">
      <w:pPr>
        <w:spacing w:before="120" w:after="0" w:line="360" w:lineRule="auto"/>
        <w:jc w:val="both"/>
        <w:rPr>
          <w:rFonts w:cs="Arial"/>
          <w:szCs w:val="24"/>
        </w:rPr>
      </w:pPr>
      <w:r w:rsidRPr="005B1EB3">
        <w:rPr>
          <w:rFonts w:cs="Arial"/>
          <w:szCs w:val="24"/>
        </w:rPr>
        <w:t>Po</w:t>
      </w:r>
      <w:r w:rsidR="001533A2">
        <w:rPr>
          <w:rFonts w:cs="Arial"/>
          <w:szCs w:val="24"/>
        </w:rPr>
        <w:t>y</w:t>
      </w:r>
      <w:r w:rsidRPr="005B1EB3">
        <w:rPr>
          <w:rFonts w:cs="Arial"/>
          <w:szCs w:val="24"/>
        </w:rPr>
        <w:t xml:space="preserve">nter: </w:t>
      </w:r>
      <w:hyperlink r:id="rId28" w:history="1">
        <w:r w:rsidRPr="005B1EB3">
          <w:rPr>
            <w:rFonts w:cs="Arial"/>
            <w:color w:val="0000FF"/>
            <w:szCs w:val="24"/>
            <w:u w:val="single"/>
          </w:rPr>
          <w:t>https://www.poynter.org/fact-checking/2016/fact-checkers-around-the-world-agree-on-shared-code</w:t>
        </w:r>
        <w:r w:rsidRPr="005B1EB3">
          <w:rPr>
            <w:rFonts w:cs="Arial"/>
            <w:color w:val="0000FF"/>
            <w:szCs w:val="24"/>
            <w:u w:val="single"/>
          </w:rPr>
          <w:t>-</w:t>
        </w:r>
        <w:r w:rsidRPr="005B1EB3">
          <w:rPr>
            <w:rFonts w:cs="Arial"/>
            <w:color w:val="0000FF"/>
            <w:szCs w:val="24"/>
            <w:u w:val="single"/>
          </w:rPr>
          <w:t>of-principles/</w:t>
        </w:r>
      </w:hyperlink>
    </w:p>
    <w:p w14:paraId="393AD7DE" w14:textId="3DA0A315" w:rsidR="000C1492" w:rsidRPr="005B1EB3" w:rsidRDefault="000C1492" w:rsidP="000019C3">
      <w:pPr>
        <w:spacing w:before="120" w:after="0" w:line="360" w:lineRule="auto"/>
        <w:jc w:val="both"/>
        <w:rPr>
          <w:rFonts w:cs="Arial"/>
          <w:color w:val="0563C1" w:themeColor="hyperlink"/>
          <w:szCs w:val="24"/>
          <w:u w:val="single"/>
          <w:lang w:val="en-GB"/>
        </w:rPr>
      </w:pPr>
      <w:r w:rsidRPr="005B1EB3">
        <w:rPr>
          <w:rFonts w:cs="Arial"/>
          <w:szCs w:val="24"/>
          <w:lang w:val="en-GB"/>
        </w:rPr>
        <w:t xml:space="preserve">Struijs, P. and Daas, P. </w:t>
      </w:r>
      <w:r w:rsidR="00A379E7">
        <w:rPr>
          <w:rFonts w:cs="Arial"/>
          <w:szCs w:val="24"/>
          <w:lang w:val="en-GB"/>
        </w:rPr>
        <w:t>(</w:t>
      </w:r>
      <w:r w:rsidRPr="005B1EB3">
        <w:rPr>
          <w:rFonts w:cs="Arial"/>
          <w:szCs w:val="24"/>
          <w:lang w:val="en-GB"/>
        </w:rPr>
        <w:t>2014</w:t>
      </w:r>
      <w:r w:rsidR="00A379E7">
        <w:rPr>
          <w:rFonts w:cs="Arial"/>
          <w:szCs w:val="24"/>
          <w:lang w:val="en-GB"/>
        </w:rPr>
        <w:t>)</w:t>
      </w:r>
      <w:r w:rsidRPr="005B1EB3">
        <w:rPr>
          <w:rFonts w:cs="Arial"/>
          <w:szCs w:val="24"/>
          <w:lang w:val="en-GB"/>
        </w:rPr>
        <w:t xml:space="preserve">: </w:t>
      </w:r>
      <w:r w:rsidRPr="005B1EB3">
        <w:rPr>
          <w:rFonts w:cs="Arial"/>
          <w:i/>
          <w:szCs w:val="24"/>
        </w:rPr>
        <w:t xml:space="preserve">Quality Approaches to Big Data in Official Statistics. </w:t>
      </w:r>
      <w:r w:rsidRPr="005B1EB3">
        <w:rPr>
          <w:rFonts w:cs="Arial"/>
          <w:szCs w:val="24"/>
        </w:rPr>
        <w:t xml:space="preserve">European Conference on Quality 2014, Wien, Austria, June 2014. Available at: </w:t>
      </w:r>
      <w:hyperlink r:id="rId29" w:history="1">
        <w:r w:rsidRPr="005B1EB3">
          <w:rPr>
            <w:rFonts w:cs="Arial"/>
            <w:color w:val="0000FF"/>
            <w:szCs w:val="24"/>
            <w:u w:val="single"/>
          </w:rPr>
          <w:t>http://www.pietdaas.nl/beta</w:t>
        </w:r>
        <w:r w:rsidRPr="005B1EB3">
          <w:rPr>
            <w:rFonts w:cs="Arial"/>
            <w:color w:val="0000FF"/>
            <w:szCs w:val="24"/>
            <w:u w:val="single"/>
          </w:rPr>
          <w:t>/</w:t>
        </w:r>
        <w:r w:rsidRPr="005B1EB3">
          <w:rPr>
            <w:rFonts w:cs="Arial"/>
            <w:color w:val="0000FF"/>
            <w:szCs w:val="24"/>
            <w:u w:val="single"/>
          </w:rPr>
          <w:t>pubs/pubs/Q2014_session_33_paper.pdf</w:t>
        </w:r>
      </w:hyperlink>
    </w:p>
    <w:p w14:paraId="73B81B0D" w14:textId="22ADE1B5" w:rsidR="00F65B0B" w:rsidRPr="00F65B0B" w:rsidRDefault="000C1492" w:rsidP="000019C3">
      <w:pPr>
        <w:spacing w:before="120" w:after="0" w:line="360" w:lineRule="auto"/>
        <w:jc w:val="both"/>
        <w:rPr>
          <w:rFonts w:eastAsia="Times New Roman" w:cs="Arial"/>
          <w:color w:val="000000" w:themeColor="text1"/>
          <w:szCs w:val="24"/>
          <w:u w:val="single"/>
          <w:lang w:val="en-GB"/>
        </w:rPr>
      </w:pPr>
      <w:r w:rsidRPr="005B1EB3">
        <w:rPr>
          <w:rFonts w:cs="Arial"/>
          <w:szCs w:val="24"/>
          <w:lang w:val="en-GB"/>
        </w:rPr>
        <w:t xml:space="preserve">Sæbø, H.V. and Holmberg, A. </w:t>
      </w:r>
      <w:r w:rsidR="00A379E7">
        <w:rPr>
          <w:rFonts w:cs="Arial"/>
          <w:szCs w:val="24"/>
          <w:lang w:val="en-GB"/>
        </w:rPr>
        <w:t>(</w:t>
      </w:r>
      <w:r w:rsidRPr="005B1EB3">
        <w:rPr>
          <w:rFonts w:cs="Arial"/>
          <w:szCs w:val="24"/>
          <w:lang w:val="en-GB"/>
        </w:rPr>
        <w:t>201</w:t>
      </w:r>
      <w:r w:rsidR="009F4ABA">
        <w:rPr>
          <w:rFonts w:cs="Arial"/>
          <w:szCs w:val="24"/>
          <w:lang w:val="en-GB"/>
        </w:rPr>
        <w:t>9</w:t>
      </w:r>
      <w:r w:rsidR="00A379E7">
        <w:rPr>
          <w:rFonts w:cs="Arial"/>
          <w:szCs w:val="24"/>
          <w:lang w:val="en-GB"/>
        </w:rPr>
        <w:t>)</w:t>
      </w:r>
      <w:r w:rsidRPr="005B1EB3">
        <w:rPr>
          <w:rFonts w:cs="Arial"/>
          <w:szCs w:val="24"/>
          <w:lang w:val="en-GB"/>
        </w:rPr>
        <w:t xml:space="preserve">: </w:t>
      </w:r>
      <w:r w:rsidRPr="005B1EB3">
        <w:rPr>
          <w:rFonts w:eastAsia="Times New Roman" w:cs="Arial"/>
          <w:bCs/>
          <w:i/>
          <w:color w:val="414141"/>
          <w:kern w:val="36"/>
          <w:szCs w:val="24"/>
          <w:lang w:val="en-US" w:eastAsia="nb-NO"/>
        </w:rPr>
        <w:t>Beyond code of practice: New quality challenges in official statistics</w:t>
      </w:r>
      <w:r w:rsidRPr="005B1EB3">
        <w:rPr>
          <w:rFonts w:eastAsia="Times New Roman" w:cs="Arial"/>
          <w:bCs/>
          <w:i/>
          <w:color w:val="000000" w:themeColor="text1"/>
          <w:kern w:val="36"/>
          <w:szCs w:val="24"/>
          <w:lang w:val="en-US" w:eastAsia="nb-NO"/>
        </w:rPr>
        <w:t xml:space="preserve">. </w:t>
      </w:r>
      <w:hyperlink r:id="rId30" w:history="1">
        <w:r w:rsidRPr="005B1EB3">
          <w:rPr>
            <w:rFonts w:cs="Arial"/>
            <w:color w:val="000000" w:themeColor="text1"/>
            <w:szCs w:val="24"/>
            <w:shd w:val="clear" w:color="auto" w:fill="F0F7FB"/>
          </w:rPr>
          <w:t>Statistical Journal of the IAOS</w:t>
        </w:r>
      </w:hyperlink>
      <w:r w:rsidR="009F4ABA">
        <w:rPr>
          <w:rFonts w:cs="Arial"/>
          <w:color w:val="000000" w:themeColor="text1"/>
          <w:szCs w:val="24"/>
          <w:shd w:val="clear" w:color="auto" w:fill="F0F7FB"/>
        </w:rPr>
        <w:t xml:space="preserve"> 35 (2019), 171-178. </w:t>
      </w:r>
      <w:r w:rsidRPr="005B1EB3">
        <w:rPr>
          <w:rFonts w:cs="Arial"/>
          <w:color w:val="000000" w:themeColor="text1"/>
          <w:szCs w:val="24"/>
          <w:shd w:val="clear" w:color="auto" w:fill="F0F7FB"/>
        </w:rPr>
        <w:t xml:space="preserve">Available </w:t>
      </w:r>
      <w:r>
        <w:rPr>
          <w:rFonts w:cs="Arial"/>
          <w:color w:val="000000" w:themeColor="text1"/>
          <w:szCs w:val="24"/>
          <w:shd w:val="clear" w:color="auto" w:fill="F0F7FB"/>
        </w:rPr>
        <w:t>at:</w:t>
      </w:r>
      <w:r w:rsidRPr="005B1EB3">
        <w:rPr>
          <w:rFonts w:cs="Arial"/>
          <w:color w:val="000000" w:themeColor="text1"/>
          <w:szCs w:val="24"/>
          <w:shd w:val="clear" w:color="auto" w:fill="F0F7FB"/>
        </w:rPr>
        <w:t xml:space="preserve"> </w:t>
      </w:r>
      <w:hyperlink r:id="rId31" w:history="1">
        <w:r w:rsidR="00F65B0B" w:rsidRPr="00F65B0B">
          <w:rPr>
            <w:rFonts w:eastAsia="Times New Roman" w:cs="Times New Roman"/>
            <w:color w:val="0000FF"/>
            <w:u w:val="single"/>
          </w:rPr>
          <w:t>https://content.iospress.com/articles/statistical-jou</w:t>
        </w:r>
        <w:r w:rsidR="00F65B0B" w:rsidRPr="00F65B0B">
          <w:rPr>
            <w:rFonts w:eastAsia="Times New Roman" w:cs="Times New Roman"/>
            <w:color w:val="0000FF"/>
            <w:u w:val="single"/>
          </w:rPr>
          <w:t>r</w:t>
        </w:r>
        <w:r w:rsidR="00F65B0B" w:rsidRPr="00F65B0B">
          <w:rPr>
            <w:rFonts w:eastAsia="Times New Roman" w:cs="Times New Roman"/>
            <w:color w:val="0000FF"/>
            <w:u w:val="single"/>
          </w:rPr>
          <w:t>nal-of-the-iaos/sji180463</w:t>
        </w:r>
      </w:hyperlink>
    </w:p>
    <w:p w14:paraId="19C41ECC" w14:textId="611CC4DB" w:rsidR="000C1492" w:rsidRPr="005B1EB3" w:rsidRDefault="000C1492" w:rsidP="000019C3">
      <w:pPr>
        <w:spacing w:before="120" w:after="0" w:line="360" w:lineRule="auto"/>
        <w:rPr>
          <w:rFonts w:cs="Arial"/>
          <w:szCs w:val="24"/>
        </w:rPr>
      </w:pPr>
      <w:r w:rsidRPr="005B1EB3">
        <w:rPr>
          <w:rFonts w:cs="Arial"/>
          <w:szCs w:val="24"/>
        </w:rPr>
        <w:t>UK</w:t>
      </w:r>
      <w:r w:rsidR="009F4ABA">
        <w:rPr>
          <w:rFonts w:cs="Arial"/>
          <w:szCs w:val="24"/>
        </w:rPr>
        <w:t xml:space="preserve"> </w:t>
      </w:r>
      <w:r w:rsidRPr="005B1EB3">
        <w:rPr>
          <w:rFonts w:cs="Arial"/>
          <w:szCs w:val="24"/>
        </w:rPr>
        <w:t xml:space="preserve">Statistics Autority </w:t>
      </w:r>
      <w:r>
        <w:rPr>
          <w:rFonts w:cs="Arial"/>
          <w:szCs w:val="24"/>
        </w:rPr>
        <w:t>(</w:t>
      </w:r>
      <w:r w:rsidRPr="005B1EB3">
        <w:rPr>
          <w:rFonts w:cs="Arial"/>
          <w:szCs w:val="24"/>
        </w:rPr>
        <w:t>2017</w:t>
      </w:r>
      <w:r>
        <w:rPr>
          <w:rFonts w:cs="Arial"/>
          <w:szCs w:val="24"/>
        </w:rPr>
        <w:t xml:space="preserve">). Available at: </w:t>
      </w:r>
      <w:hyperlink r:id="rId32" w:history="1">
        <w:r w:rsidRPr="005B1EB3">
          <w:rPr>
            <w:rFonts w:cs="Arial"/>
            <w:color w:val="0563C1" w:themeColor="hyperlink"/>
            <w:szCs w:val="24"/>
            <w:u w:val="single"/>
          </w:rPr>
          <w:t>https://www.statisticsauthority.gov.uk</w:t>
        </w:r>
        <w:r w:rsidRPr="005B1EB3">
          <w:rPr>
            <w:rFonts w:cs="Arial"/>
            <w:color w:val="0563C1" w:themeColor="hyperlink"/>
            <w:szCs w:val="24"/>
            <w:u w:val="single"/>
          </w:rPr>
          <w:t>/</w:t>
        </w:r>
        <w:r w:rsidRPr="005B1EB3">
          <w:rPr>
            <w:rFonts w:cs="Arial"/>
            <w:color w:val="0563C1" w:themeColor="hyperlink"/>
            <w:szCs w:val="24"/>
            <w:u w:val="single"/>
          </w:rPr>
          <w:t>correspondence/use-of-350million-per-week-figure-to-describe-uks-financial-contributions-to-the-eu/</w:t>
        </w:r>
      </w:hyperlink>
    </w:p>
    <w:p w14:paraId="4C497607" w14:textId="4F6B78F7" w:rsidR="000C1492" w:rsidRPr="005B1EB3" w:rsidRDefault="000C1492" w:rsidP="000019C3">
      <w:pPr>
        <w:spacing w:before="120" w:after="0" w:line="360" w:lineRule="auto"/>
        <w:rPr>
          <w:rFonts w:cs="Arial"/>
          <w:szCs w:val="24"/>
        </w:rPr>
      </w:pPr>
      <w:r w:rsidRPr="005B1EB3">
        <w:rPr>
          <w:rFonts w:cs="Arial"/>
          <w:color w:val="333333"/>
          <w:szCs w:val="24"/>
          <w:shd w:val="clear" w:color="auto" w:fill="FFFFFF"/>
        </w:rPr>
        <w:t xml:space="preserve">UN </w:t>
      </w:r>
      <w:r>
        <w:rPr>
          <w:rFonts w:cs="Arial"/>
          <w:color w:val="333333"/>
          <w:szCs w:val="24"/>
          <w:shd w:val="clear" w:color="auto" w:fill="FFFFFF"/>
        </w:rPr>
        <w:t>(</w:t>
      </w:r>
      <w:r w:rsidRPr="005B1EB3">
        <w:rPr>
          <w:rFonts w:cs="Arial"/>
          <w:color w:val="333333"/>
          <w:szCs w:val="24"/>
          <w:shd w:val="clear" w:color="auto" w:fill="FFFFFF"/>
        </w:rPr>
        <w:t>2014</w:t>
      </w:r>
      <w:r>
        <w:rPr>
          <w:rFonts w:cs="Arial"/>
          <w:color w:val="333333"/>
          <w:szCs w:val="24"/>
          <w:shd w:val="clear" w:color="auto" w:fill="FFFFFF"/>
        </w:rPr>
        <w:t>)</w:t>
      </w:r>
      <w:r w:rsidRPr="005B1EB3">
        <w:rPr>
          <w:rFonts w:cs="Arial"/>
          <w:color w:val="333333"/>
          <w:szCs w:val="24"/>
          <w:shd w:val="clear" w:color="auto" w:fill="FFFFFF"/>
        </w:rPr>
        <w:t>: Fundamental Principles of Official Statistics (FPOS)</w:t>
      </w:r>
      <w:r w:rsidR="00A379E7">
        <w:rPr>
          <w:rFonts w:cs="Arial"/>
          <w:color w:val="333333"/>
          <w:szCs w:val="24"/>
          <w:shd w:val="clear" w:color="auto" w:fill="FFFFFF"/>
        </w:rPr>
        <w:t>. Avai</w:t>
      </w:r>
      <w:r w:rsidR="00EA2895">
        <w:rPr>
          <w:rFonts w:cs="Arial"/>
          <w:color w:val="333333"/>
          <w:szCs w:val="24"/>
          <w:shd w:val="clear" w:color="auto" w:fill="FFFFFF"/>
        </w:rPr>
        <w:t>l</w:t>
      </w:r>
      <w:r w:rsidR="00A379E7">
        <w:rPr>
          <w:rFonts w:cs="Arial"/>
          <w:color w:val="333333"/>
          <w:szCs w:val="24"/>
          <w:shd w:val="clear" w:color="auto" w:fill="FFFFFF"/>
        </w:rPr>
        <w:t>able at:</w:t>
      </w:r>
      <w:r>
        <w:rPr>
          <w:rFonts w:cs="Arial"/>
          <w:color w:val="333333"/>
          <w:szCs w:val="24"/>
          <w:shd w:val="clear" w:color="auto" w:fill="FFFFFF"/>
        </w:rPr>
        <w:t xml:space="preserve"> </w:t>
      </w:r>
      <w:hyperlink r:id="rId33" w:history="1">
        <w:r w:rsidRPr="005B1EB3">
          <w:rPr>
            <w:rFonts w:cs="Arial"/>
            <w:color w:val="0000FF"/>
            <w:szCs w:val="24"/>
            <w:u w:val="single"/>
          </w:rPr>
          <w:t>https://unstats.un.org/u</w:t>
        </w:r>
        <w:r w:rsidRPr="005B1EB3">
          <w:rPr>
            <w:rFonts w:cs="Arial"/>
            <w:color w:val="0000FF"/>
            <w:szCs w:val="24"/>
            <w:u w:val="single"/>
          </w:rPr>
          <w:t>n</w:t>
        </w:r>
        <w:r w:rsidRPr="005B1EB3">
          <w:rPr>
            <w:rFonts w:cs="Arial"/>
            <w:color w:val="0000FF"/>
            <w:szCs w:val="24"/>
            <w:u w:val="single"/>
          </w:rPr>
          <w:t>sd/dnss/gp/fundprinciples.aspx</w:t>
        </w:r>
      </w:hyperlink>
    </w:p>
    <w:p w14:paraId="3941C4D5" w14:textId="349EE95E" w:rsidR="000C1492" w:rsidRPr="005B1EB3" w:rsidRDefault="000C1492" w:rsidP="000019C3">
      <w:pPr>
        <w:spacing w:before="120" w:after="0" w:line="360" w:lineRule="auto"/>
        <w:rPr>
          <w:rFonts w:cs="Arial"/>
          <w:color w:val="0563C1" w:themeColor="hyperlink"/>
          <w:szCs w:val="24"/>
          <w:u w:val="single"/>
        </w:rPr>
      </w:pPr>
      <w:r w:rsidRPr="005B1EB3">
        <w:rPr>
          <w:rFonts w:cs="Arial"/>
          <w:szCs w:val="24"/>
        </w:rPr>
        <w:t xml:space="preserve">UN </w:t>
      </w:r>
      <w:r>
        <w:rPr>
          <w:rFonts w:cs="Arial"/>
          <w:szCs w:val="24"/>
        </w:rPr>
        <w:t>(</w:t>
      </w:r>
      <w:r w:rsidRPr="005B1EB3">
        <w:rPr>
          <w:rFonts w:cs="Arial"/>
          <w:szCs w:val="24"/>
        </w:rPr>
        <w:t>2016</w:t>
      </w:r>
      <w:r>
        <w:rPr>
          <w:rFonts w:cs="Arial"/>
          <w:szCs w:val="24"/>
        </w:rPr>
        <w:t>)</w:t>
      </w:r>
      <w:r w:rsidRPr="005B1EB3">
        <w:rPr>
          <w:rFonts w:cs="Arial"/>
          <w:szCs w:val="24"/>
        </w:rPr>
        <w:t xml:space="preserve">: </w:t>
      </w:r>
      <w:r w:rsidRPr="005B1EB3">
        <w:rPr>
          <w:rFonts w:cs="Arial"/>
          <w:i/>
          <w:szCs w:val="24"/>
        </w:rPr>
        <w:t>Generic Law on Official Statistics</w:t>
      </w:r>
      <w:r>
        <w:rPr>
          <w:rFonts w:cs="Arial"/>
          <w:szCs w:val="24"/>
        </w:rPr>
        <w:t>. Avai</w:t>
      </w:r>
      <w:r w:rsidR="00EA2895">
        <w:rPr>
          <w:rFonts w:cs="Arial"/>
          <w:szCs w:val="24"/>
        </w:rPr>
        <w:t>l</w:t>
      </w:r>
      <w:r>
        <w:rPr>
          <w:rFonts w:cs="Arial"/>
          <w:szCs w:val="24"/>
        </w:rPr>
        <w:t xml:space="preserve">able at: </w:t>
      </w:r>
      <w:hyperlink r:id="rId34" w:history="1">
        <w:r w:rsidR="00D035AD" w:rsidRPr="00D035AD">
          <w:rPr>
            <w:rStyle w:val="Hyperkobling"/>
            <w:rFonts w:cs="Arial"/>
            <w:szCs w:val="24"/>
          </w:rPr>
          <w:t>http://www.unece.org/fileadmin/DAM/sta</w:t>
        </w:r>
        <w:r w:rsidR="00D035AD" w:rsidRPr="00D035AD">
          <w:rPr>
            <w:rStyle w:val="Hyperkobling"/>
            <w:rFonts w:cs="Arial"/>
            <w:szCs w:val="24"/>
          </w:rPr>
          <w:t>t</w:t>
        </w:r>
        <w:r w:rsidR="00D035AD" w:rsidRPr="00D035AD">
          <w:rPr>
            <w:rStyle w:val="Hyperkobling"/>
            <w:rFonts w:cs="Arial"/>
            <w:szCs w:val="24"/>
          </w:rPr>
          <w:t>s/publications/2016/ECECESSTAT20163_E.pdf</w:t>
        </w:r>
      </w:hyperlink>
    </w:p>
    <w:p w14:paraId="5D389329" w14:textId="5C9E8222" w:rsidR="000C1492" w:rsidRPr="005B1EB3" w:rsidRDefault="000C1492" w:rsidP="007F6D94">
      <w:pPr>
        <w:spacing w:before="120" w:after="0" w:line="360" w:lineRule="auto"/>
        <w:rPr>
          <w:rFonts w:cs="Arial"/>
          <w:szCs w:val="24"/>
        </w:rPr>
      </w:pPr>
      <w:r w:rsidRPr="005B1EB3">
        <w:rPr>
          <w:rFonts w:cs="Arial"/>
          <w:color w:val="333333"/>
          <w:szCs w:val="24"/>
          <w:shd w:val="clear" w:color="auto" w:fill="FFFFFF"/>
        </w:rPr>
        <w:t xml:space="preserve">UN </w:t>
      </w:r>
      <w:r>
        <w:rPr>
          <w:rFonts w:cs="Arial"/>
          <w:color w:val="333333"/>
          <w:szCs w:val="24"/>
          <w:shd w:val="clear" w:color="auto" w:fill="FFFFFF"/>
        </w:rPr>
        <w:t>(</w:t>
      </w:r>
      <w:r w:rsidRPr="005B1EB3">
        <w:rPr>
          <w:rFonts w:cs="Arial"/>
          <w:color w:val="333333"/>
          <w:szCs w:val="24"/>
          <w:shd w:val="clear" w:color="auto" w:fill="FFFFFF"/>
        </w:rPr>
        <w:t>2019</w:t>
      </w:r>
      <w:r>
        <w:rPr>
          <w:rFonts w:cs="Arial"/>
          <w:color w:val="333333"/>
          <w:szCs w:val="24"/>
          <w:shd w:val="clear" w:color="auto" w:fill="FFFFFF"/>
        </w:rPr>
        <w:t>)</w:t>
      </w:r>
      <w:r w:rsidRPr="005B1EB3">
        <w:rPr>
          <w:rFonts w:cs="Arial"/>
          <w:color w:val="333333"/>
          <w:szCs w:val="24"/>
          <w:shd w:val="clear" w:color="auto" w:fill="FFFFFF"/>
        </w:rPr>
        <w:t xml:space="preserve">: </w:t>
      </w:r>
      <w:r w:rsidRPr="005B1EB3">
        <w:rPr>
          <w:rFonts w:cs="Arial"/>
          <w:i/>
          <w:color w:val="333333"/>
          <w:szCs w:val="24"/>
          <w:shd w:val="clear" w:color="auto" w:fill="FFFFFF"/>
        </w:rPr>
        <w:t>National Quality Assurance Frameworks Manual for Official Statistics</w:t>
      </w:r>
      <w:r w:rsidRPr="005B1EB3">
        <w:rPr>
          <w:rFonts w:cs="Arial"/>
          <w:color w:val="333333"/>
          <w:szCs w:val="24"/>
          <w:shd w:val="clear" w:color="auto" w:fill="FFFFFF"/>
        </w:rPr>
        <w:t>.</w:t>
      </w:r>
      <w:r w:rsidRPr="005B1EB3">
        <w:rPr>
          <w:rFonts w:cs="Arial"/>
          <w:i/>
          <w:szCs w:val="24"/>
        </w:rPr>
        <w:t xml:space="preserve"> </w:t>
      </w:r>
      <w:r w:rsidRPr="005B1EB3">
        <w:rPr>
          <w:rFonts w:cs="Arial"/>
          <w:szCs w:val="24"/>
        </w:rPr>
        <w:t>Draft 15. February 2019</w:t>
      </w:r>
      <w:r w:rsidR="00A379E7">
        <w:rPr>
          <w:rFonts w:cs="Arial"/>
          <w:szCs w:val="24"/>
        </w:rPr>
        <w:t>. A</w:t>
      </w:r>
      <w:r w:rsidRPr="005B1EB3">
        <w:rPr>
          <w:rFonts w:cs="Arial"/>
          <w:szCs w:val="24"/>
        </w:rPr>
        <w:t>vailable at</w:t>
      </w:r>
      <w:r w:rsidR="00A379E7">
        <w:rPr>
          <w:rFonts w:cs="Arial"/>
          <w:szCs w:val="24"/>
        </w:rPr>
        <w:t>:</w:t>
      </w:r>
      <w:r w:rsidRPr="005B1EB3">
        <w:rPr>
          <w:rFonts w:cs="Arial"/>
          <w:szCs w:val="24"/>
        </w:rPr>
        <w:t xml:space="preserve"> </w:t>
      </w:r>
      <w:hyperlink r:id="rId35" w:history="1">
        <w:r w:rsidRPr="005B1EB3">
          <w:rPr>
            <w:rFonts w:cs="Arial"/>
            <w:color w:val="0000FF"/>
            <w:szCs w:val="24"/>
            <w:u w:val="single"/>
          </w:rPr>
          <w:t>https://unstats.un.org/unsd/statcom/50th-session/documents/BG-Item3d-NQAF-Manua</w:t>
        </w:r>
        <w:r w:rsidRPr="005B1EB3">
          <w:rPr>
            <w:rFonts w:cs="Arial"/>
            <w:color w:val="0000FF"/>
            <w:szCs w:val="24"/>
            <w:u w:val="single"/>
          </w:rPr>
          <w:t>l</w:t>
        </w:r>
        <w:r w:rsidRPr="005B1EB3">
          <w:rPr>
            <w:rFonts w:cs="Arial"/>
            <w:color w:val="0000FF"/>
            <w:szCs w:val="24"/>
            <w:u w:val="single"/>
          </w:rPr>
          <w:t>-E.pdf</w:t>
        </w:r>
      </w:hyperlink>
    </w:p>
    <w:p w14:paraId="5E7282BB" w14:textId="77777777" w:rsidR="000C1492" w:rsidRPr="00F33EAC" w:rsidRDefault="000C1492" w:rsidP="007F6D94">
      <w:pPr>
        <w:spacing w:before="120" w:after="0" w:line="360" w:lineRule="auto"/>
        <w:jc w:val="both"/>
        <w:rPr>
          <w:rStyle w:val="Hyperkobling"/>
          <w:rFonts w:cs="Arial"/>
          <w:bCs/>
          <w:sz w:val="20"/>
          <w:szCs w:val="20"/>
          <w:shd w:val="clear" w:color="auto" w:fill="FFFFFF"/>
        </w:rPr>
      </w:pPr>
      <w:r w:rsidRPr="005B1EB3">
        <w:rPr>
          <w:rFonts w:cs="Arial"/>
          <w:szCs w:val="24"/>
          <w:lang w:val="en-GB"/>
        </w:rPr>
        <w:t xml:space="preserve">Whitehouse </w:t>
      </w:r>
      <w:r>
        <w:rPr>
          <w:rFonts w:cs="Arial"/>
          <w:szCs w:val="24"/>
          <w:lang w:val="en-GB"/>
        </w:rPr>
        <w:t>(</w:t>
      </w:r>
      <w:r w:rsidRPr="005B1EB3">
        <w:rPr>
          <w:rFonts w:cs="Arial"/>
          <w:szCs w:val="24"/>
          <w:lang w:val="en-GB"/>
        </w:rPr>
        <w:t>2018</w:t>
      </w:r>
      <w:r>
        <w:rPr>
          <w:rFonts w:cs="Arial"/>
          <w:szCs w:val="24"/>
          <w:lang w:val="en-GB"/>
        </w:rPr>
        <w:t>)</w:t>
      </w:r>
      <w:r w:rsidRPr="005B1EB3">
        <w:rPr>
          <w:rFonts w:cs="Arial"/>
          <w:szCs w:val="24"/>
          <w:lang w:val="en-GB"/>
        </w:rPr>
        <w:t xml:space="preserve">: </w:t>
      </w:r>
      <w:r w:rsidRPr="005B1EB3">
        <w:rPr>
          <w:rFonts w:cs="Arial"/>
          <w:i/>
          <w:szCs w:val="24"/>
          <w:lang w:val="en-GB"/>
        </w:rPr>
        <w:t xml:space="preserve">CEA Report: The Opportunity Costs of Socialism. </w:t>
      </w:r>
      <w:r w:rsidRPr="004F19E5">
        <w:rPr>
          <w:rFonts w:cs="Arial"/>
          <w:szCs w:val="24"/>
          <w:lang w:val="en-GB"/>
        </w:rPr>
        <w:t xml:space="preserve">Available at: </w:t>
      </w:r>
      <w:hyperlink r:id="rId36" w:history="1">
        <w:r w:rsidRPr="004F19E5">
          <w:rPr>
            <w:rStyle w:val="Hyperkobling"/>
            <w:rFonts w:cs="Arial"/>
            <w:szCs w:val="24"/>
            <w:lang w:val="en-GB"/>
          </w:rPr>
          <w:t>https://www.whitehous</w:t>
        </w:r>
        <w:r w:rsidRPr="004F19E5">
          <w:rPr>
            <w:rStyle w:val="Hyperkobling"/>
            <w:rFonts w:cs="Arial"/>
            <w:szCs w:val="24"/>
            <w:lang w:val="en-GB"/>
          </w:rPr>
          <w:t>e</w:t>
        </w:r>
        <w:r w:rsidRPr="004F19E5">
          <w:rPr>
            <w:rStyle w:val="Hyperkobling"/>
            <w:rFonts w:cs="Arial"/>
            <w:szCs w:val="24"/>
            <w:lang w:val="en-GB"/>
          </w:rPr>
          <w:t>.gov/briefings-statements/cea-report-opportunity-costs-socialism/</w:t>
        </w:r>
      </w:hyperlink>
      <w:r w:rsidRPr="004F19E5">
        <w:rPr>
          <w:rFonts w:cs="Arial"/>
          <w:sz w:val="20"/>
          <w:szCs w:val="20"/>
          <w:lang w:val="en-GB"/>
        </w:rPr>
        <w:t>.</w:t>
      </w:r>
    </w:p>
    <w:p w14:paraId="41B6808E" w14:textId="7DC0D188" w:rsidR="009E699F" w:rsidRPr="00F33EAC" w:rsidRDefault="009E699F" w:rsidP="00B66159">
      <w:pPr>
        <w:spacing w:after="0" w:line="240" w:lineRule="auto"/>
        <w:rPr>
          <w:rStyle w:val="Hyperkobling"/>
          <w:rFonts w:cs="Arial"/>
          <w:bCs/>
          <w:sz w:val="20"/>
          <w:szCs w:val="20"/>
          <w:shd w:val="clear" w:color="auto" w:fill="FFFFFF"/>
        </w:rPr>
      </w:pPr>
    </w:p>
    <w:sectPr w:rsidR="009E699F" w:rsidRPr="00F33EAC" w:rsidSect="0023623C">
      <w:headerReference w:type="even" r:id="rId37"/>
      <w:headerReference w:type="default" r:id="rId38"/>
      <w:footerReference w:type="default" r:id="rId39"/>
      <w:headerReference w:type="first" r:id="rId4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148C" w14:textId="77777777" w:rsidR="000061B3" w:rsidRDefault="000061B3" w:rsidP="00E82B25">
      <w:pPr>
        <w:spacing w:after="0" w:line="240" w:lineRule="auto"/>
      </w:pPr>
      <w:r>
        <w:separator/>
      </w:r>
    </w:p>
  </w:endnote>
  <w:endnote w:type="continuationSeparator" w:id="0">
    <w:p w14:paraId="57B73FCE" w14:textId="77777777" w:rsidR="000061B3" w:rsidRDefault="000061B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cs="Arial"/>
        <w:szCs w:val="24"/>
      </w:rPr>
    </w:sdtEndPr>
    <w:sdtContent>
      <w:p w14:paraId="1AA6050E" w14:textId="442FFA08" w:rsidR="00934A39" w:rsidRPr="009378F5" w:rsidRDefault="00934A39" w:rsidP="0035694D">
        <w:pPr>
          <w:pStyle w:val="Bunntekst"/>
          <w:jc w:val="right"/>
          <w:rPr>
            <w:rFonts w:cs="Arial"/>
            <w:szCs w:val="24"/>
          </w:rPr>
        </w:pPr>
        <w:r w:rsidRPr="009378F5">
          <w:rPr>
            <w:rFonts w:cs="Arial"/>
            <w:szCs w:val="24"/>
          </w:rPr>
          <w:fldChar w:fldCharType="begin"/>
        </w:r>
        <w:r w:rsidRPr="009378F5">
          <w:rPr>
            <w:rFonts w:cs="Arial"/>
            <w:szCs w:val="24"/>
          </w:rPr>
          <w:instrText>PAGE   \* MERGEFORMAT</w:instrText>
        </w:r>
        <w:r w:rsidRPr="009378F5">
          <w:rPr>
            <w:rFonts w:cs="Arial"/>
            <w:szCs w:val="24"/>
          </w:rPr>
          <w:fldChar w:fldCharType="separate"/>
        </w:r>
        <w:r w:rsidR="004A58DF">
          <w:rPr>
            <w:rFonts w:cs="Arial"/>
            <w:noProof/>
            <w:szCs w:val="24"/>
          </w:rPr>
          <w:t>16</w:t>
        </w:r>
        <w:r w:rsidRPr="009378F5">
          <w:rPr>
            <w:rFonts w:cs="Arial"/>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2C3B" w14:textId="77777777" w:rsidR="000061B3" w:rsidRDefault="000061B3" w:rsidP="00E82B25">
      <w:pPr>
        <w:spacing w:after="0" w:line="240" w:lineRule="auto"/>
      </w:pPr>
      <w:r>
        <w:separator/>
      </w:r>
    </w:p>
  </w:footnote>
  <w:footnote w:type="continuationSeparator" w:id="0">
    <w:p w14:paraId="78B290E0" w14:textId="77777777" w:rsidR="000061B3" w:rsidRDefault="000061B3" w:rsidP="00E82B25">
      <w:pPr>
        <w:spacing w:after="0" w:line="240" w:lineRule="auto"/>
      </w:pPr>
      <w:r>
        <w:continuationSeparator/>
      </w:r>
    </w:p>
  </w:footnote>
  <w:footnote w:id="1">
    <w:p w14:paraId="4114B082" w14:textId="6F7500AE" w:rsidR="00C36296" w:rsidRPr="00C36296" w:rsidRDefault="00C36296">
      <w:pPr>
        <w:pStyle w:val="Fotnotetekst"/>
      </w:pPr>
      <w:r>
        <w:rPr>
          <w:rStyle w:val="Fotnotereferanse"/>
        </w:rPr>
        <w:footnoteRef/>
      </w:r>
      <w:r>
        <w:t xml:space="preserve"> Hours of work needed to </w:t>
      </w:r>
      <w:r>
        <w:t>earn</w:t>
      </w:r>
      <w:r w:rsidR="006F7E35">
        <w:t xml:space="preserve"> </w:t>
      </w:r>
      <w:r>
        <w:t>the after</w:t>
      </w:r>
      <w:r>
        <w:t>-tax income to cover the cost</w:t>
      </w:r>
    </w:p>
  </w:footnote>
  <w:footnote w:id="2">
    <w:p w14:paraId="13D056E8" w14:textId="73923FEA" w:rsidR="00187F10" w:rsidRPr="007D36CC" w:rsidRDefault="00187F10" w:rsidP="00187F10">
      <w:pPr>
        <w:pStyle w:val="Fotnotetekst"/>
        <w:rPr>
          <w:rFonts w:cs="Arial"/>
          <w:lang w:val="en-US"/>
        </w:rPr>
      </w:pPr>
      <w:r>
        <w:rPr>
          <w:rStyle w:val="Fotnotereferanse"/>
        </w:rPr>
        <w:footnoteRef/>
      </w:r>
      <w:r>
        <w:t xml:space="preserve"> </w:t>
      </w:r>
      <w:r w:rsidRPr="007D36CC">
        <w:rPr>
          <w:rFonts w:cs="Arial"/>
          <w:lang w:val="en-US"/>
        </w:rPr>
        <w:t>Official Norwegian Report (NOU 201</w:t>
      </w:r>
      <w:r>
        <w:rPr>
          <w:rFonts w:cs="Arial"/>
          <w:lang w:val="en-US"/>
        </w:rPr>
        <w:t>8</w:t>
      </w:r>
      <w:r w:rsidRPr="007D36CC">
        <w:rPr>
          <w:rFonts w:cs="Arial"/>
          <w:lang w:val="en-US"/>
        </w:rPr>
        <w:t>: 7) and Parliament Proposal (Prop. 72 LS (2018-2019)</w:t>
      </w:r>
      <w:r w:rsidR="006D3957">
        <w:rPr>
          <w:rFonts w:cs="Arial"/>
          <w:lang w:val="en-US"/>
        </w:rPr>
        <w:t>)</w:t>
      </w:r>
    </w:p>
    <w:p w14:paraId="523EA576" w14:textId="6E3E8617" w:rsidR="00187F10" w:rsidRPr="00187F10" w:rsidRDefault="00187F10">
      <w:pPr>
        <w:pStyle w:val="Fot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C222" w14:textId="77777777" w:rsidR="00934A39" w:rsidRDefault="007F6D94">
    <w:pPr>
      <w:pStyle w:val="Topptekst"/>
    </w:pPr>
    <w:r>
      <w:rPr>
        <w:noProof/>
        <w:lang w:eastAsia="pl-PL"/>
      </w:rPr>
      <w:pict w14:anchorId="13D2E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D988" w14:textId="77777777" w:rsidR="00934A39" w:rsidRPr="000B0921" w:rsidRDefault="00934A39" w:rsidP="000B0921">
    <w:pPr>
      <w:pStyle w:val="Topptekst"/>
      <w:tabs>
        <w:tab w:val="clear" w:pos="4536"/>
        <w:tab w:val="clear" w:pos="9072"/>
        <w:tab w:val="left" w:pos="3344"/>
      </w:tabs>
    </w:pPr>
    <w:r>
      <w:rPr>
        <w:noProof/>
        <w:lang w:val="da-DK" w:eastAsia="da-DK"/>
      </w:rPr>
      <w:drawing>
        <wp:inline distT="0" distB="0" distL="0" distR="0" wp14:anchorId="1C3CABC6" wp14:editId="5E969E53">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F7D5" w14:textId="77777777" w:rsidR="00934A39" w:rsidRDefault="007F6D94">
    <w:pPr>
      <w:pStyle w:val="Topptekst"/>
    </w:pPr>
    <w:r>
      <w:rPr>
        <w:noProof/>
        <w:lang w:eastAsia="pl-PL"/>
      </w:rPr>
      <w:pict w14:anchorId="5344B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525"/>
    <w:multiLevelType w:val="hybridMultilevel"/>
    <w:tmpl w:val="4CDE454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682600A"/>
    <w:multiLevelType w:val="hybridMultilevel"/>
    <w:tmpl w:val="46908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FB7085"/>
    <w:multiLevelType w:val="multilevel"/>
    <w:tmpl w:val="00FE7F4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AC0888"/>
    <w:multiLevelType w:val="multilevel"/>
    <w:tmpl w:val="06A8BA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1D4897"/>
    <w:multiLevelType w:val="hybridMultilevel"/>
    <w:tmpl w:val="FC364F9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30380EC8"/>
    <w:multiLevelType w:val="hybridMultilevel"/>
    <w:tmpl w:val="72FA6F8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31651F86"/>
    <w:multiLevelType w:val="hybridMultilevel"/>
    <w:tmpl w:val="2CD8B40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390E03C5"/>
    <w:multiLevelType w:val="hybridMultilevel"/>
    <w:tmpl w:val="BD18D9A6"/>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8" w15:restartNumberingAfterBreak="0">
    <w:nsid w:val="396A5C4E"/>
    <w:multiLevelType w:val="hybridMultilevel"/>
    <w:tmpl w:val="F1A8730C"/>
    <w:lvl w:ilvl="0" w:tplc="3122481E">
      <w:start w:val="1"/>
      <w:numFmt w:val="bullet"/>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E35BD5"/>
    <w:multiLevelType w:val="hybridMultilevel"/>
    <w:tmpl w:val="A17ED01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442C17B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E24668"/>
    <w:multiLevelType w:val="hybridMultilevel"/>
    <w:tmpl w:val="A5C2A1A6"/>
    <w:lvl w:ilvl="0" w:tplc="06880800">
      <w:start w:val="1"/>
      <w:numFmt w:val="bullet"/>
      <w:lvlText w:val="-"/>
      <w:lvlJc w:val="left"/>
      <w:pPr>
        <w:ind w:left="1428" w:hanging="360"/>
      </w:pPr>
      <w:rPr>
        <w:rFonts w:ascii="Arial" w:eastAsiaTheme="minorHAnsi" w:hAnsi="Arial" w:cs="Arial" w:hint="default"/>
        <w:color w:val="auto"/>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53A22285"/>
    <w:multiLevelType w:val="hybridMultilevel"/>
    <w:tmpl w:val="C12EB3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F093024"/>
    <w:multiLevelType w:val="multilevel"/>
    <w:tmpl w:val="0414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14" w15:restartNumberingAfterBreak="0">
    <w:nsid w:val="60B24F52"/>
    <w:multiLevelType w:val="hybridMultilevel"/>
    <w:tmpl w:val="BDC82B3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63E05987"/>
    <w:multiLevelType w:val="hybridMultilevel"/>
    <w:tmpl w:val="C070404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15:restartNumberingAfterBreak="0">
    <w:nsid w:val="72476B14"/>
    <w:multiLevelType w:val="hybridMultilevel"/>
    <w:tmpl w:val="6846E3DA"/>
    <w:lvl w:ilvl="0" w:tplc="CE9268C8">
      <w:start w:val="1"/>
      <w:numFmt w:val="bullet"/>
      <w:lvlText w:val="­"/>
      <w:lvlJc w:val="left"/>
      <w:pPr>
        <w:ind w:left="1428" w:hanging="360"/>
      </w:pPr>
      <w:rPr>
        <w:rFonts w:ascii="Courier New" w:hAnsi="Courier New" w:hint="default"/>
        <w:color w:val="auto"/>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15:restartNumberingAfterBreak="0">
    <w:nsid w:val="77D15B3D"/>
    <w:multiLevelType w:val="hybridMultilevel"/>
    <w:tmpl w:val="10828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B0A08C2"/>
    <w:multiLevelType w:val="hybridMultilevel"/>
    <w:tmpl w:val="58901DF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9" w15:restartNumberingAfterBreak="0">
    <w:nsid w:val="7E793340"/>
    <w:multiLevelType w:val="multilevel"/>
    <w:tmpl w:val="D2D48570"/>
    <w:lvl w:ilvl="0">
      <w:start w:val="1"/>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5"/>
  </w:num>
  <w:num w:numId="3">
    <w:abstractNumId w:val="6"/>
  </w:num>
  <w:num w:numId="4">
    <w:abstractNumId w:val="1"/>
  </w:num>
  <w:num w:numId="5">
    <w:abstractNumId w:val="7"/>
  </w:num>
  <w:num w:numId="6">
    <w:abstractNumId w:val="18"/>
  </w:num>
  <w:num w:numId="7">
    <w:abstractNumId w:val="4"/>
  </w:num>
  <w:num w:numId="8">
    <w:abstractNumId w:val="9"/>
  </w:num>
  <w:num w:numId="9">
    <w:abstractNumId w:val="16"/>
  </w:num>
  <w:num w:numId="10">
    <w:abstractNumId w:val="8"/>
  </w:num>
  <w:num w:numId="11">
    <w:abstractNumId w:val="14"/>
  </w:num>
  <w:num w:numId="12">
    <w:abstractNumId w:val="5"/>
  </w:num>
  <w:num w:numId="13">
    <w:abstractNumId w:val="12"/>
  </w:num>
  <w:num w:numId="14">
    <w:abstractNumId w:val="13"/>
  </w:num>
  <w:num w:numId="15">
    <w:abstractNumId w:val="3"/>
  </w:num>
  <w:num w:numId="16">
    <w:abstractNumId w:val="2"/>
  </w:num>
  <w:num w:numId="17">
    <w:abstractNumId w:val="19"/>
  </w:num>
  <w:num w:numId="18">
    <w:abstractNumId w:val="1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autoHyphenation/>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019C3"/>
    <w:rsid w:val="00001D8F"/>
    <w:rsid w:val="000061B3"/>
    <w:rsid w:val="00006311"/>
    <w:rsid w:val="00014CFC"/>
    <w:rsid w:val="000210D1"/>
    <w:rsid w:val="00026CD3"/>
    <w:rsid w:val="00030189"/>
    <w:rsid w:val="00030569"/>
    <w:rsid w:val="0003524A"/>
    <w:rsid w:val="0004229A"/>
    <w:rsid w:val="00044993"/>
    <w:rsid w:val="00047C24"/>
    <w:rsid w:val="0006074B"/>
    <w:rsid w:val="00063ED4"/>
    <w:rsid w:val="00063F22"/>
    <w:rsid w:val="000642B8"/>
    <w:rsid w:val="00064A0E"/>
    <w:rsid w:val="00070925"/>
    <w:rsid w:val="00072CC5"/>
    <w:rsid w:val="00075EC3"/>
    <w:rsid w:val="0007704A"/>
    <w:rsid w:val="00077E6D"/>
    <w:rsid w:val="00086E68"/>
    <w:rsid w:val="0009092E"/>
    <w:rsid w:val="000931BA"/>
    <w:rsid w:val="000957CC"/>
    <w:rsid w:val="000A08E3"/>
    <w:rsid w:val="000A1221"/>
    <w:rsid w:val="000A1ABD"/>
    <w:rsid w:val="000A1F6B"/>
    <w:rsid w:val="000A5F35"/>
    <w:rsid w:val="000A752D"/>
    <w:rsid w:val="000B0921"/>
    <w:rsid w:val="000B597D"/>
    <w:rsid w:val="000B5CEC"/>
    <w:rsid w:val="000C1492"/>
    <w:rsid w:val="000C2DCD"/>
    <w:rsid w:val="000C6472"/>
    <w:rsid w:val="000D705A"/>
    <w:rsid w:val="000E48DA"/>
    <w:rsid w:val="000E52F4"/>
    <w:rsid w:val="000E6EB9"/>
    <w:rsid w:val="000F337F"/>
    <w:rsid w:val="000F6794"/>
    <w:rsid w:val="00100D20"/>
    <w:rsid w:val="00110682"/>
    <w:rsid w:val="00112F87"/>
    <w:rsid w:val="00114E8D"/>
    <w:rsid w:val="00116C0E"/>
    <w:rsid w:val="00121EA8"/>
    <w:rsid w:val="001228F6"/>
    <w:rsid w:val="00124EC0"/>
    <w:rsid w:val="001258BE"/>
    <w:rsid w:val="00125A1E"/>
    <w:rsid w:val="00132BB8"/>
    <w:rsid w:val="00133997"/>
    <w:rsid w:val="00133E07"/>
    <w:rsid w:val="00134AF9"/>
    <w:rsid w:val="00142A8D"/>
    <w:rsid w:val="00144F7B"/>
    <w:rsid w:val="00145872"/>
    <w:rsid w:val="00150DD3"/>
    <w:rsid w:val="001516FD"/>
    <w:rsid w:val="001533A2"/>
    <w:rsid w:val="001560E3"/>
    <w:rsid w:val="001563B6"/>
    <w:rsid w:val="00156AB3"/>
    <w:rsid w:val="00157DAD"/>
    <w:rsid w:val="00160406"/>
    <w:rsid w:val="00160F2B"/>
    <w:rsid w:val="001636EA"/>
    <w:rsid w:val="0016743D"/>
    <w:rsid w:val="00170188"/>
    <w:rsid w:val="00173981"/>
    <w:rsid w:val="00173B54"/>
    <w:rsid w:val="00182357"/>
    <w:rsid w:val="00182D10"/>
    <w:rsid w:val="0018404E"/>
    <w:rsid w:val="00184507"/>
    <w:rsid w:val="00185BF1"/>
    <w:rsid w:val="0018790B"/>
    <w:rsid w:val="00187F10"/>
    <w:rsid w:val="00193322"/>
    <w:rsid w:val="00196548"/>
    <w:rsid w:val="001B317B"/>
    <w:rsid w:val="001B749F"/>
    <w:rsid w:val="001C19B6"/>
    <w:rsid w:val="001D061D"/>
    <w:rsid w:val="001D1A3A"/>
    <w:rsid w:val="001D4E31"/>
    <w:rsid w:val="001D545E"/>
    <w:rsid w:val="001D6A6E"/>
    <w:rsid w:val="001E4353"/>
    <w:rsid w:val="001E43DC"/>
    <w:rsid w:val="00200BAA"/>
    <w:rsid w:val="00221F17"/>
    <w:rsid w:val="00222D04"/>
    <w:rsid w:val="0022374B"/>
    <w:rsid w:val="00223900"/>
    <w:rsid w:val="002250C3"/>
    <w:rsid w:val="002333CE"/>
    <w:rsid w:val="00234927"/>
    <w:rsid w:val="00235732"/>
    <w:rsid w:val="00235BE8"/>
    <w:rsid w:val="0023613C"/>
    <w:rsid w:val="0023623C"/>
    <w:rsid w:val="002370F6"/>
    <w:rsid w:val="002373A2"/>
    <w:rsid w:val="0023792F"/>
    <w:rsid w:val="00237D75"/>
    <w:rsid w:val="00242620"/>
    <w:rsid w:val="00245176"/>
    <w:rsid w:val="0024765E"/>
    <w:rsid w:val="0024774A"/>
    <w:rsid w:val="00264684"/>
    <w:rsid w:val="002760A9"/>
    <w:rsid w:val="0028150C"/>
    <w:rsid w:val="00282B53"/>
    <w:rsid w:val="002840BD"/>
    <w:rsid w:val="00284556"/>
    <w:rsid w:val="00290A21"/>
    <w:rsid w:val="00293580"/>
    <w:rsid w:val="00294790"/>
    <w:rsid w:val="002A587D"/>
    <w:rsid w:val="002A6197"/>
    <w:rsid w:val="002A71AA"/>
    <w:rsid w:val="002B0427"/>
    <w:rsid w:val="002B0AD3"/>
    <w:rsid w:val="002B2F26"/>
    <w:rsid w:val="002B61DF"/>
    <w:rsid w:val="002B6C62"/>
    <w:rsid w:val="002B6D33"/>
    <w:rsid w:val="002C0922"/>
    <w:rsid w:val="002C5BC9"/>
    <w:rsid w:val="002C5D84"/>
    <w:rsid w:val="002C6AF3"/>
    <w:rsid w:val="002D3714"/>
    <w:rsid w:val="002D67CE"/>
    <w:rsid w:val="002D7DCC"/>
    <w:rsid w:val="002E4423"/>
    <w:rsid w:val="002E7340"/>
    <w:rsid w:val="002F07D5"/>
    <w:rsid w:val="002F13B7"/>
    <w:rsid w:val="002F31F5"/>
    <w:rsid w:val="00301E40"/>
    <w:rsid w:val="00310C17"/>
    <w:rsid w:val="003137D0"/>
    <w:rsid w:val="0031617A"/>
    <w:rsid w:val="003172E3"/>
    <w:rsid w:val="00317761"/>
    <w:rsid w:val="0032551F"/>
    <w:rsid w:val="00325BD0"/>
    <w:rsid w:val="0032698B"/>
    <w:rsid w:val="003270C4"/>
    <w:rsid w:val="00335E1D"/>
    <w:rsid w:val="00336E21"/>
    <w:rsid w:val="00340E71"/>
    <w:rsid w:val="00341E9F"/>
    <w:rsid w:val="003437A4"/>
    <w:rsid w:val="00352372"/>
    <w:rsid w:val="0035694D"/>
    <w:rsid w:val="003576F6"/>
    <w:rsid w:val="003609BA"/>
    <w:rsid w:val="00360ED5"/>
    <w:rsid w:val="00362815"/>
    <w:rsid w:val="00372551"/>
    <w:rsid w:val="00372F72"/>
    <w:rsid w:val="0038030D"/>
    <w:rsid w:val="003853C5"/>
    <w:rsid w:val="00386969"/>
    <w:rsid w:val="00390DFE"/>
    <w:rsid w:val="003927C5"/>
    <w:rsid w:val="00392A30"/>
    <w:rsid w:val="00394A28"/>
    <w:rsid w:val="00395159"/>
    <w:rsid w:val="00396191"/>
    <w:rsid w:val="003A1897"/>
    <w:rsid w:val="003A1D16"/>
    <w:rsid w:val="003A42B3"/>
    <w:rsid w:val="003B40D0"/>
    <w:rsid w:val="003C31B1"/>
    <w:rsid w:val="003C7D06"/>
    <w:rsid w:val="003D3EAA"/>
    <w:rsid w:val="003D47C7"/>
    <w:rsid w:val="003D5BAC"/>
    <w:rsid w:val="003D617E"/>
    <w:rsid w:val="003D69FD"/>
    <w:rsid w:val="003F0C28"/>
    <w:rsid w:val="00406A9B"/>
    <w:rsid w:val="004150F5"/>
    <w:rsid w:val="00421BFB"/>
    <w:rsid w:val="00431EEA"/>
    <w:rsid w:val="0043618D"/>
    <w:rsid w:val="004378E9"/>
    <w:rsid w:val="004415BE"/>
    <w:rsid w:val="004439E8"/>
    <w:rsid w:val="004443D1"/>
    <w:rsid w:val="0044531D"/>
    <w:rsid w:val="00446766"/>
    <w:rsid w:val="00450D95"/>
    <w:rsid w:val="00461B73"/>
    <w:rsid w:val="00461F3E"/>
    <w:rsid w:val="00464797"/>
    <w:rsid w:val="00465EB5"/>
    <w:rsid w:val="00466F79"/>
    <w:rsid w:val="00472F08"/>
    <w:rsid w:val="004740F1"/>
    <w:rsid w:val="00477812"/>
    <w:rsid w:val="00485A28"/>
    <w:rsid w:val="00493026"/>
    <w:rsid w:val="004A12A7"/>
    <w:rsid w:val="004A1A99"/>
    <w:rsid w:val="004A58DF"/>
    <w:rsid w:val="004B2D04"/>
    <w:rsid w:val="004B39C1"/>
    <w:rsid w:val="004B6729"/>
    <w:rsid w:val="004B698D"/>
    <w:rsid w:val="004C2459"/>
    <w:rsid w:val="004C5048"/>
    <w:rsid w:val="004E35B7"/>
    <w:rsid w:val="004E6E55"/>
    <w:rsid w:val="004E721D"/>
    <w:rsid w:val="004F04B4"/>
    <w:rsid w:val="004F4D9E"/>
    <w:rsid w:val="004F6F22"/>
    <w:rsid w:val="00500F4C"/>
    <w:rsid w:val="00503ACA"/>
    <w:rsid w:val="00506AB2"/>
    <w:rsid w:val="00512FD9"/>
    <w:rsid w:val="005138E5"/>
    <w:rsid w:val="005157F3"/>
    <w:rsid w:val="005171E4"/>
    <w:rsid w:val="0052109F"/>
    <w:rsid w:val="005215E8"/>
    <w:rsid w:val="0052247A"/>
    <w:rsid w:val="00525E22"/>
    <w:rsid w:val="0052678C"/>
    <w:rsid w:val="00530C3B"/>
    <w:rsid w:val="00530FD6"/>
    <w:rsid w:val="005340C2"/>
    <w:rsid w:val="00540990"/>
    <w:rsid w:val="00544342"/>
    <w:rsid w:val="00550E3A"/>
    <w:rsid w:val="005516B9"/>
    <w:rsid w:val="005528F8"/>
    <w:rsid w:val="00553274"/>
    <w:rsid w:val="00555E54"/>
    <w:rsid w:val="005651E4"/>
    <w:rsid w:val="00567823"/>
    <w:rsid w:val="005744E9"/>
    <w:rsid w:val="00575220"/>
    <w:rsid w:val="00575FDF"/>
    <w:rsid w:val="00576C48"/>
    <w:rsid w:val="005812C5"/>
    <w:rsid w:val="00581E10"/>
    <w:rsid w:val="005A1F57"/>
    <w:rsid w:val="005B2B86"/>
    <w:rsid w:val="005B2F35"/>
    <w:rsid w:val="005B3A22"/>
    <w:rsid w:val="005B49FC"/>
    <w:rsid w:val="005B6971"/>
    <w:rsid w:val="005C04B8"/>
    <w:rsid w:val="005C2620"/>
    <w:rsid w:val="005C784A"/>
    <w:rsid w:val="005D0F75"/>
    <w:rsid w:val="005D2968"/>
    <w:rsid w:val="005D56B6"/>
    <w:rsid w:val="005E1668"/>
    <w:rsid w:val="005E65EB"/>
    <w:rsid w:val="005F24B4"/>
    <w:rsid w:val="005F4763"/>
    <w:rsid w:val="006052BF"/>
    <w:rsid w:val="00605D39"/>
    <w:rsid w:val="006139B3"/>
    <w:rsid w:val="00621CD4"/>
    <w:rsid w:val="006238C4"/>
    <w:rsid w:val="00637024"/>
    <w:rsid w:val="00637741"/>
    <w:rsid w:val="00640DAC"/>
    <w:rsid w:val="0064143F"/>
    <w:rsid w:val="006532A1"/>
    <w:rsid w:val="00653D6C"/>
    <w:rsid w:val="00657F0D"/>
    <w:rsid w:val="00660128"/>
    <w:rsid w:val="00663FC8"/>
    <w:rsid w:val="00665623"/>
    <w:rsid w:val="00666B5D"/>
    <w:rsid w:val="00667788"/>
    <w:rsid w:val="00672121"/>
    <w:rsid w:val="00676657"/>
    <w:rsid w:val="0069009D"/>
    <w:rsid w:val="00691244"/>
    <w:rsid w:val="006951A9"/>
    <w:rsid w:val="00696E8D"/>
    <w:rsid w:val="00697934"/>
    <w:rsid w:val="006A0C4A"/>
    <w:rsid w:val="006A2A37"/>
    <w:rsid w:val="006A3058"/>
    <w:rsid w:val="006A6B0C"/>
    <w:rsid w:val="006B5A4A"/>
    <w:rsid w:val="006C5879"/>
    <w:rsid w:val="006D3957"/>
    <w:rsid w:val="006D3F4D"/>
    <w:rsid w:val="006D47C2"/>
    <w:rsid w:val="006E5CA9"/>
    <w:rsid w:val="006F3737"/>
    <w:rsid w:val="006F7E35"/>
    <w:rsid w:val="00701F7F"/>
    <w:rsid w:val="00702285"/>
    <w:rsid w:val="007036EC"/>
    <w:rsid w:val="007119B7"/>
    <w:rsid w:val="00713289"/>
    <w:rsid w:val="00717594"/>
    <w:rsid w:val="00717A85"/>
    <w:rsid w:val="00720157"/>
    <w:rsid w:val="0072504E"/>
    <w:rsid w:val="00732480"/>
    <w:rsid w:val="00732A84"/>
    <w:rsid w:val="0073562E"/>
    <w:rsid w:val="00737DA1"/>
    <w:rsid w:val="00741621"/>
    <w:rsid w:val="00742F2A"/>
    <w:rsid w:val="00745DD0"/>
    <w:rsid w:val="00746ABF"/>
    <w:rsid w:val="007507F6"/>
    <w:rsid w:val="00772E2F"/>
    <w:rsid w:val="00773088"/>
    <w:rsid w:val="007730C4"/>
    <w:rsid w:val="00776C97"/>
    <w:rsid w:val="007908E1"/>
    <w:rsid w:val="00796237"/>
    <w:rsid w:val="007B2114"/>
    <w:rsid w:val="007B4B82"/>
    <w:rsid w:val="007B60FB"/>
    <w:rsid w:val="007B766F"/>
    <w:rsid w:val="007C0E37"/>
    <w:rsid w:val="007D36CC"/>
    <w:rsid w:val="007D4E9E"/>
    <w:rsid w:val="007E1318"/>
    <w:rsid w:val="007E46FC"/>
    <w:rsid w:val="007E5361"/>
    <w:rsid w:val="007E6D8C"/>
    <w:rsid w:val="007F20BD"/>
    <w:rsid w:val="007F6D94"/>
    <w:rsid w:val="00800EB0"/>
    <w:rsid w:val="00804625"/>
    <w:rsid w:val="00805008"/>
    <w:rsid w:val="00805DB6"/>
    <w:rsid w:val="0081117F"/>
    <w:rsid w:val="0081574A"/>
    <w:rsid w:val="00821B19"/>
    <w:rsid w:val="0082373C"/>
    <w:rsid w:val="008240EB"/>
    <w:rsid w:val="00826B4F"/>
    <w:rsid w:val="00845B3C"/>
    <w:rsid w:val="00847C76"/>
    <w:rsid w:val="00862614"/>
    <w:rsid w:val="00867B2C"/>
    <w:rsid w:val="00871469"/>
    <w:rsid w:val="00871B0B"/>
    <w:rsid w:val="00872175"/>
    <w:rsid w:val="00873330"/>
    <w:rsid w:val="008762F4"/>
    <w:rsid w:val="00883326"/>
    <w:rsid w:val="0088357C"/>
    <w:rsid w:val="00895299"/>
    <w:rsid w:val="008A2128"/>
    <w:rsid w:val="008A35CD"/>
    <w:rsid w:val="008A3C10"/>
    <w:rsid w:val="008A71D2"/>
    <w:rsid w:val="008B0935"/>
    <w:rsid w:val="008C344B"/>
    <w:rsid w:val="008D0A76"/>
    <w:rsid w:val="008D0F65"/>
    <w:rsid w:val="008D2423"/>
    <w:rsid w:val="008D5644"/>
    <w:rsid w:val="008D56E1"/>
    <w:rsid w:val="008D6094"/>
    <w:rsid w:val="008D67CB"/>
    <w:rsid w:val="008D7544"/>
    <w:rsid w:val="008E17D4"/>
    <w:rsid w:val="008E7212"/>
    <w:rsid w:val="008F412C"/>
    <w:rsid w:val="008F4F07"/>
    <w:rsid w:val="00902A7F"/>
    <w:rsid w:val="00905A2D"/>
    <w:rsid w:val="00911C86"/>
    <w:rsid w:val="00914E05"/>
    <w:rsid w:val="00930A7A"/>
    <w:rsid w:val="00934A39"/>
    <w:rsid w:val="00936D86"/>
    <w:rsid w:val="009378F5"/>
    <w:rsid w:val="00944A30"/>
    <w:rsid w:val="00952E51"/>
    <w:rsid w:val="00952F7D"/>
    <w:rsid w:val="00955B51"/>
    <w:rsid w:val="0095700D"/>
    <w:rsid w:val="009578C8"/>
    <w:rsid w:val="009646C8"/>
    <w:rsid w:val="00965C61"/>
    <w:rsid w:val="009664EC"/>
    <w:rsid w:val="00973B8D"/>
    <w:rsid w:val="009751B2"/>
    <w:rsid w:val="00987A5E"/>
    <w:rsid w:val="00990242"/>
    <w:rsid w:val="009A0B23"/>
    <w:rsid w:val="009A1B4B"/>
    <w:rsid w:val="009A1DDF"/>
    <w:rsid w:val="009A4ABA"/>
    <w:rsid w:val="009A55AD"/>
    <w:rsid w:val="009A7635"/>
    <w:rsid w:val="009B0C0A"/>
    <w:rsid w:val="009B0DA9"/>
    <w:rsid w:val="009B36DD"/>
    <w:rsid w:val="009C431B"/>
    <w:rsid w:val="009C474F"/>
    <w:rsid w:val="009C5F8B"/>
    <w:rsid w:val="009C6B87"/>
    <w:rsid w:val="009D184F"/>
    <w:rsid w:val="009D5380"/>
    <w:rsid w:val="009D7D9D"/>
    <w:rsid w:val="009E4573"/>
    <w:rsid w:val="009E699F"/>
    <w:rsid w:val="009E7416"/>
    <w:rsid w:val="009F3251"/>
    <w:rsid w:val="009F4ABA"/>
    <w:rsid w:val="00A06F2C"/>
    <w:rsid w:val="00A1329A"/>
    <w:rsid w:val="00A13735"/>
    <w:rsid w:val="00A137C1"/>
    <w:rsid w:val="00A1385D"/>
    <w:rsid w:val="00A149A6"/>
    <w:rsid w:val="00A232BF"/>
    <w:rsid w:val="00A23816"/>
    <w:rsid w:val="00A23CF1"/>
    <w:rsid w:val="00A25A37"/>
    <w:rsid w:val="00A30D35"/>
    <w:rsid w:val="00A379E7"/>
    <w:rsid w:val="00A37D91"/>
    <w:rsid w:val="00A454B6"/>
    <w:rsid w:val="00A531F2"/>
    <w:rsid w:val="00A539CD"/>
    <w:rsid w:val="00A6013E"/>
    <w:rsid w:val="00A651D6"/>
    <w:rsid w:val="00A75062"/>
    <w:rsid w:val="00A7541C"/>
    <w:rsid w:val="00A7701C"/>
    <w:rsid w:val="00A849AC"/>
    <w:rsid w:val="00A949FE"/>
    <w:rsid w:val="00A97245"/>
    <w:rsid w:val="00AA0E24"/>
    <w:rsid w:val="00AA2E10"/>
    <w:rsid w:val="00AA548B"/>
    <w:rsid w:val="00AB2F96"/>
    <w:rsid w:val="00AB4566"/>
    <w:rsid w:val="00AC2B0C"/>
    <w:rsid w:val="00AC6949"/>
    <w:rsid w:val="00AC6BED"/>
    <w:rsid w:val="00AC7EE7"/>
    <w:rsid w:val="00AD12E1"/>
    <w:rsid w:val="00AD1423"/>
    <w:rsid w:val="00AD3E88"/>
    <w:rsid w:val="00AD4AEE"/>
    <w:rsid w:val="00AD5583"/>
    <w:rsid w:val="00AD74E6"/>
    <w:rsid w:val="00AE1EC9"/>
    <w:rsid w:val="00AE2E89"/>
    <w:rsid w:val="00AE30D4"/>
    <w:rsid w:val="00AE3ED5"/>
    <w:rsid w:val="00AF3960"/>
    <w:rsid w:val="00B01F18"/>
    <w:rsid w:val="00B02777"/>
    <w:rsid w:val="00B05AB2"/>
    <w:rsid w:val="00B07DE9"/>
    <w:rsid w:val="00B11A23"/>
    <w:rsid w:val="00B30F52"/>
    <w:rsid w:val="00B45C50"/>
    <w:rsid w:val="00B47197"/>
    <w:rsid w:val="00B5031B"/>
    <w:rsid w:val="00B53BA5"/>
    <w:rsid w:val="00B605A5"/>
    <w:rsid w:val="00B66159"/>
    <w:rsid w:val="00B67363"/>
    <w:rsid w:val="00B72169"/>
    <w:rsid w:val="00B7324A"/>
    <w:rsid w:val="00B74218"/>
    <w:rsid w:val="00B76BFE"/>
    <w:rsid w:val="00B77A7F"/>
    <w:rsid w:val="00B8383E"/>
    <w:rsid w:val="00B84453"/>
    <w:rsid w:val="00B85BF5"/>
    <w:rsid w:val="00B86FC7"/>
    <w:rsid w:val="00B87040"/>
    <w:rsid w:val="00B900EA"/>
    <w:rsid w:val="00B912C3"/>
    <w:rsid w:val="00B91F3D"/>
    <w:rsid w:val="00BA2503"/>
    <w:rsid w:val="00BA253E"/>
    <w:rsid w:val="00BA4478"/>
    <w:rsid w:val="00BA6866"/>
    <w:rsid w:val="00BB19AC"/>
    <w:rsid w:val="00BB350F"/>
    <w:rsid w:val="00BB5890"/>
    <w:rsid w:val="00BB5A91"/>
    <w:rsid w:val="00BB6F41"/>
    <w:rsid w:val="00BC26CE"/>
    <w:rsid w:val="00BC61F6"/>
    <w:rsid w:val="00BD257F"/>
    <w:rsid w:val="00BE2293"/>
    <w:rsid w:val="00BF1EE1"/>
    <w:rsid w:val="00BF20C7"/>
    <w:rsid w:val="00BF5DD1"/>
    <w:rsid w:val="00BF6909"/>
    <w:rsid w:val="00BF6DBC"/>
    <w:rsid w:val="00C01694"/>
    <w:rsid w:val="00C041B6"/>
    <w:rsid w:val="00C120DB"/>
    <w:rsid w:val="00C12942"/>
    <w:rsid w:val="00C12FCE"/>
    <w:rsid w:val="00C1508A"/>
    <w:rsid w:val="00C15802"/>
    <w:rsid w:val="00C15C2D"/>
    <w:rsid w:val="00C16E8E"/>
    <w:rsid w:val="00C20DA7"/>
    <w:rsid w:val="00C210FE"/>
    <w:rsid w:val="00C2383C"/>
    <w:rsid w:val="00C261EA"/>
    <w:rsid w:val="00C36296"/>
    <w:rsid w:val="00C40213"/>
    <w:rsid w:val="00C416EC"/>
    <w:rsid w:val="00C423AC"/>
    <w:rsid w:val="00C42E4F"/>
    <w:rsid w:val="00C444A7"/>
    <w:rsid w:val="00C47B34"/>
    <w:rsid w:val="00C546EE"/>
    <w:rsid w:val="00C55909"/>
    <w:rsid w:val="00C56554"/>
    <w:rsid w:val="00C64AE8"/>
    <w:rsid w:val="00C70F5D"/>
    <w:rsid w:val="00C726EA"/>
    <w:rsid w:val="00C74A1D"/>
    <w:rsid w:val="00C76A6B"/>
    <w:rsid w:val="00C76CE2"/>
    <w:rsid w:val="00C81AD2"/>
    <w:rsid w:val="00C83966"/>
    <w:rsid w:val="00C85E53"/>
    <w:rsid w:val="00C900B6"/>
    <w:rsid w:val="00C91EC8"/>
    <w:rsid w:val="00C940CF"/>
    <w:rsid w:val="00C945FC"/>
    <w:rsid w:val="00C96F48"/>
    <w:rsid w:val="00C97945"/>
    <w:rsid w:val="00C97D46"/>
    <w:rsid w:val="00CA19B9"/>
    <w:rsid w:val="00CA1F74"/>
    <w:rsid w:val="00CA2AD0"/>
    <w:rsid w:val="00CB20C2"/>
    <w:rsid w:val="00CB2B44"/>
    <w:rsid w:val="00CB2EA2"/>
    <w:rsid w:val="00CB3144"/>
    <w:rsid w:val="00CB4074"/>
    <w:rsid w:val="00CB5554"/>
    <w:rsid w:val="00CB75E3"/>
    <w:rsid w:val="00CC1C1D"/>
    <w:rsid w:val="00CC2A91"/>
    <w:rsid w:val="00CC4B99"/>
    <w:rsid w:val="00CC6022"/>
    <w:rsid w:val="00CD134B"/>
    <w:rsid w:val="00CD3AF9"/>
    <w:rsid w:val="00CD4274"/>
    <w:rsid w:val="00CD53D0"/>
    <w:rsid w:val="00CE173D"/>
    <w:rsid w:val="00CE7A12"/>
    <w:rsid w:val="00CF18C6"/>
    <w:rsid w:val="00CF1FFC"/>
    <w:rsid w:val="00CF33AD"/>
    <w:rsid w:val="00CF656A"/>
    <w:rsid w:val="00D01603"/>
    <w:rsid w:val="00D0258C"/>
    <w:rsid w:val="00D0270E"/>
    <w:rsid w:val="00D035AD"/>
    <w:rsid w:val="00D03C89"/>
    <w:rsid w:val="00D143B1"/>
    <w:rsid w:val="00D17991"/>
    <w:rsid w:val="00D20550"/>
    <w:rsid w:val="00D32664"/>
    <w:rsid w:val="00D3388C"/>
    <w:rsid w:val="00D34D07"/>
    <w:rsid w:val="00D3638C"/>
    <w:rsid w:val="00D44FD7"/>
    <w:rsid w:val="00D52194"/>
    <w:rsid w:val="00D55FE1"/>
    <w:rsid w:val="00D6328D"/>
    <w:rsid w:val="00D65C24"/>
    <w:rsid w:val="00D676CD"/>
    <w:rsid w:val="00D71CA0"/>
    <w:rsid w:val="00D73C89"/>
    <w:rsid w:val="00D75655"/>
    <w:rsid w:val="00D812C0"/>
    <w:rsid w:val="00D83E30"/>
    <w:rsid w:val="00D90BB4"/>
    <w:rsid w:val="00D93F32"/>
    <w:rsid w:val="00DA38F1"/>
    <w:rsid w:val="00DA5031"/>
    <w:rsid w:val="00DA74F6"/>
    <w:rsid w:val="00DB63FD"/>
    <w:rsid w:val="00DC14C7"/>
    <w:rsid w:val="00DC44C9"/>
    <w:rsid w:val="00DD4526"/>
    <w:rsid w:val="00DD4977"/>
    <w:rsid w:val="00DE01B4"/>
    <w:rsid w:val="00DE3955"/>
    <w:rsid w:val="00DE4FE7"/>
    <w:rsid w:val="00DE5ABE"/>
    <w:rsid w:val="00DE725A"/>
    <w:rsid w:val="00DF27A8"/>
    <w:rsid w:val="00DF7636"/>
    <w:rsid w:val="00E009DD"/>
    <w:rsid w:val="00E048E6"/>
    <w:rsid w:val="00E1036A"/>
    <w:rsid w:val="00E10D99"/>
    <w:rsid w:val="00E16E2A"/>
    <w:rsid w:val="00E2030D"/>
    <w:rsid w:val="00E21887"/>
    <w:rsid w:val="00E2252B"/>
    <w:rsid w:val="00E261EB"/>
    <w:rsid w:val="00E262A8"/>
    <w:rsid w:val="00E270B6"/>
    <w:rsid w:val="00E30080"/>
    <w:rsid w:val="00E300B8"/>
    <w:rsid w:val="00E341B9"/>
    <w:rsid w:val="00E5264F"/>
    <w:rsid w:val="00E52DE2"/>
    <w:rsid w:val="00E60321"/>
    <w:rsid w:val="00E7140F"/>
    <w:rsid w:val="00E7228E"/>
    <w:rsid w:val="00E7299C"/>
    <w:rsid w:val="00E72DD0"/>
    <w:rsid w:val="00E730B3"/>
    <w:rsid w:val="00E74A95"/>
    <w:rsid w:val="00E75A6F"/>
    <w:rsid w:val="00E77E24"/>
    <w:rsid w:val="00E81A49"/>
    <w:rsid w:val="00E82B25"/>
    <w:rsid w:val="00E8515D"/>
    <w:rsid w:val="00E92831"/>
    <w:rsid w:val="00E9313B"/>
    <w:rsid w:val="00EA2895"/>
    <w:rsid w:val="00EA5BB2"/>
    <w:rsid w:val="00EA72E6"/>
    <w:rsid w:val="00EB09E0"/>
    <w:rsid w:val="00EB28CC"/>
    <w:rsid w:val="00EB55AA"/>
    <w:rsid w:val="00EB7A63"/>
    <w:rsid w:val="00EC03B1"/>
    <w:rsid w:val="00EC5F5A"/>
    <w:rsid w:val="00EC7EA6"/>
    <w:rsid w:val="00ED1FF5"/>
    <w:rsid w:val="00ED3496"/>
    <w:rsid w:val="00ED36AA"/>
    <w:rsid w:val="00ED64B8"/>
    <w:rsid w:val="00ED654C"/>
    <w:rsid w:val="00ED75BD"/>
    <w:rsid w:val="00EE4A70"/>
    <w:rsid w:val="00EE5403"/>
    <w:rsid w:val="00EE5EA2"/>
    <w:rsid w:val="00EE747E"/>
    <w:rsid w:val="00EF0ABF"/>
    <w:rsid w:val="00EF3569"/>
    <w:rsid w:val="00F0210D"/>
    <w:rsid w:val="00F14F1F"/>
    <w:rsid w:val="00F179B1"/>
    <w:rsid w:val="00F20028"/>
    <w:rsid w:val="00F268DF"/>
    <w:rsid w:val="00F30C27"/>
    <w:rsid w:val="00F31311"/>
    <w:rsid w:val="00F31BA9"/>
    <w:rsid w:val="00F31F72"/>
    <w:rsid w:val="00F325F7"/>
    <w:rsid w:val="00F33EAC"/>
    <w:rsid w:val="00F33F3B"/>
    <w:rsid w:val="00F42D4C"/>
    <w:rsid w:val="00F509D0"/>
    <w:rsid w:val="00F51570"/>
    <w:rsid w:val="00F5170B"/>
    <w:rsid w:val="00F55989"/>
    <w:rsid w:val="00F65B0B"/>
    <w:rsid w:val="00F6726B"/>
    <w:rsid w:val="00F70B25"/>
    <w:rsid w:val="00F715A2"/>
    <w:rsid w:val="00F736ED"/>
    <w:rsid w:val="00F74EA2"/>
    <w:rsid w:val="00F758D0"/>
    <w:rsid w:val="00F75DC5"/>
    <w:rsid w:val="00F8080D"/>
    <w:rsid w:val="00F80DDA"/>
    <w:rsid w:val="00F8625D"/>
    <w:rsid w:val="00F87661"/>
    <w:rsid w:val="00F923B2"/>
    <w:rsid w:val="00F93098"/>
    <w:rsid w:val="00FA173D"/>
    <w:rsid w:val="00FA696E"/>
    <w:rsid w:val="00FB04BB"/>
    <w:rsid w:val="00FB29B0"/>
    <w:rsid w:val="00FB29EE"/>
    <w:rsid w:val="00FB6B7E"/>
    <w:rsid w:val="00FC4CD2"/>
    <w:rsid w:val="00FC5173"/>
    <w:rsid w:val="00FD0E97"/>
    <w:rsid w:val="00FD1B8E"/>
    <w:rsid w:val="00FD21CF"/>
    <w:rsid w:val="00FD24BE"/>
    <w:rsid w:val="00FD27E4"/>
    <w:rsid w:val="00FD43E0"/>
    <w:rsid w:val="00FD4C0E"/>
    <w:rsid w:val="00FD5A30"/>
    <w:rsid w:val="00FE21A7"/>
    <w:rsid w:val="00FE289B"/>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05EB16E"/>
  <w15:docId w15:val="{E7A94F26-1F13-4EDD-B249-4AC3AE0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A6F"/>
    <w:rPr>
      <w:rFonts w:ascii="Arial" w:hAnsi="Arial"/>
      <w:sz w:val="24"/>
    </w:rPr>
  </w:style>
  <w:style w:type="paragraph" w:styleId="Overskrift1">
    <w:name w:val="heading 1"/>
    <w:basedOn w:val="Normal"/>
    <w:next w:val="Normal"/>
    <w:link w:val="Overskrift1Tegn"/>
    <w:uiPriority w:val="9"/>
    <w:qFormat/>
    <w:rsid w:val="00E75A6F"/>
    <w:pPr>
      <w:keepNext/>
      <w:keepLines/>
      <w:spacing w:after="0"/>
      <w:outlineLvl w:val="0"/>
    </w:pPr>
    <w:rPr>
      <w:rFonts w:eastAsiaTheme="majorEastAsia" w:cstheme="majorBidi"/>
      <w:sz w:val="48"/>
      <w:szCs w:val="32"/>
    </w:rPr>
  </w:style>
  <w:style w:type="paragraph" w:styleId="Overskrift2">
    <w:name w:val="heading 2"/>
    <w:basedOn w:val="Normal"/>
    <w:next w:val="Normal"/>
    <w:link w:val="Overskrift2Tegn"/>
    <w:uiPriority w:val="9"/>
    <w:unhideWhenUsed/>
    <w:qFormat/>
    <w:rsid w:val="00BF6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24EC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Ulstomtale1">
    <w:name w:val="Uløst omtale1"/>
    <w:basedOn w:val="Standardskriftforavsnitt"/>
    <w:uiPriority w:val="99"/>
    <w:semiHidden/>
    <w:unhideWhenUsed/>
    <w:rsid w:val="002B0AD3"/>
    <w:rPr>
      <w:color w:val="808080"/>
      <w:shd w:val="clear" w:color="auto" w:fill="E6E6E6"/>
    </w:rPr>
  </w:style>
  <w:style w:type="character" w:customStyle="1" w:styleId="Ulstomtale2">
    <w:name w:val="Uløst omtale2"/>
    <w:basedOn w:val="Standardskriftforavsnitt"/>
    <w:uiPriority w:val="99"/>
    <w:semiHidden/>
    <w:unhideWhenUsed/>
    <w:rsid w:val="00FD27E4"/>
    <w:rPr>
      <w:color w:val="808080"/>
      <w:shd w:val="clear" w:color="auto" w:fill="E6E6E6"/>
    </w:rPr>
  </w:style>
  <w:style w:type="paragraph" w:styleId="Listeavsnitt">
    <w:name w:val="List Paragraph"/>
    <w:basedOn w:val="Normal"/>
    <w:link w:val="ListeavsnittTegn"/>
    <w:uiPriority w:val="34"/>
    <w:qFormat/>
    <w:rsid w:val="00E74A95"/>
    <w:pPr>
      <w:ind w:left="720"/>
      <w:contextualSpacing/>
    </w:pPr>
  </w:style>
  <w:style w:type="character" w:customStyle="1" w:styleId="ListeavsnittTegn">
    <w:name w:val="Listeavsnitt Tegn"/>
    <w:basedOn w:val="Standardskriftforavsnitt"/>
    <w:link w:val="Listeavsnitt"/>
    <w:uiPriority w:val="34"/>
    <w:locked/>
    <w:rsid w:val="000E52F4"/>
  </w:style>
  <w:style w:type="character" w:customStyle="1" w:styleId="Overskrift1Tegn">
    <w:name w:val="Overskrift 1 Tegn"/>
    <w:basedOn w:val="Standardskriftforavsnitt"/>
    <w:link w:val="Overskrift1"/>
    <w:uiPriority w:val="9"/>
    <w:rsid w:val="00E75A6F"/>
    <w:rPr>
      <w:rFonts w:ascii="Arial" w:eastAsiaTheme="majorEastAsia" w:hAnsi="Arial" w:cstheme="majorBidi"/>
      <w:sz w:val="48"/>
      <w:szCs w:val="32"/>
    </w:rPr>
  </w:style>
  <w:style w:type="character" w:customStyle="1" w:styleId="Overskrift2Tegn">
    <w:name w:val="Overskrift 2 Tegn"/>
    <w:basedOn w:val="Standardskriftforavsnitt"/>
    <w:link w:val="Overskrift2"/>
    <w:uiPriority w:val="9"/>
    <w:rsid w:val="00BF6909"/>
    <w:rPr>
      <w:rFonts w:asciiTheme="majorHAnsi" w:eastAsiaTheme="majorEastAsia" w:hAnsiTheme="majorHAnsi" w:cstheme="majorBidi"/>
      <w:color w:val="2E74B5" w:themeColor="accent1" w:themeShade="BF"/>
      <w:sz w:val="26"/>
      <w:szCs w:val="26"/>
    </w:rPr>
  </w:style>
  <w:style w:type="character" w:styleId="Fulgthyperkobling">
    <w:name w:val="FollowedHyperlink"/>
    <w:basedOn w:val="Standardskriftforavsnitt"/>
    <w:uiPriority w:val="99"/>
    <w:semiHidden/>
    <w:unhideWhenUsed/>
    <w:rsid w:val="000642B8"/>
    <w:rPr>
      <w:color w:val="954F72" w:themeColor="followedHyperlink"/>
      <w:u w:val="single"/>
    </w:rPr>
  </w:style>
  <w:style w:type="character" w:customStyle="1" w:styleId="Overskrift3Tegn">
    <w:name w:val="Overskrift 3 Tegn"/>
    <w:basedOn w:val="Standardskriftforavsnitt"/>
    <w:link w:val="Overskrift3"/>
    <w:uiPriority w:val="9"/>
    <w:rsid w:val="00124EC0"/>
    <w:rPr>
      <w:rFonts w:asciiTheme="majorHAnsi" w:eastAsiaTheme="majorEastAsia" w:hAnsiTheme="majorHAnsi" w:cstheme="majorBidi"/>
      <w:color w:val="1F4D78" w:themeColor="accent1" w:themeShade="7F"/>
      <w:sz w:val="24"/>
      <w:szCs w:val="24"/>
    </w:rPr>
  </w:style>
  <w:style w:type="character" w:styleId="Ulstomtale">
    <w:name w:val="Unresolved Mention"/>
    <w:basedOn w:val="Standardskriftforavsnitt"/>
    <w:uiPriority w:val="99"/>
    <w:semiHidden/>
    <w:unhideWhenUsed/>
    <w:rsid w:val="00EA28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5303">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42366860">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66843390">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s@ssb.no" TargetMode="External"/><Relationship Id="rId13" Type="http://schemas.openxmlformats.org/officeDocument/2006/relationships/hyperlink" Target="https://dictionary.cambridge.org/dictionary/english/fake-news" TargetMode="External"/><Relationship Id="rId18" Type="http://schemas.openxmlformats.org/officeDocument/2006/relationships/hyperlink" Target="https://ec.europa.eu/eurostat/documents/7330775/7339482/The+Bucharest+Memorandum+on+Trusted+Smart+Statistics+FINAL.pdf" TargetMode="External"/><Relationship Id="rId26" Type="http://schemas.openxmlformats.org/officeDocument/2006/relationships/hyperlink" Target="https://opendatacharter.ne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ktisk.no/faktasjekker/D5N/nordiske-lands-levestandard-er-minst-15-prosent-lavere-enn-i-usa" TargetMode="External"/><Relationship Id="rId34" Type="http://schemas.openxmlformats.org/officeDocument/2006/relationships/hyperlink" Target="http://www.unece.org/fileadmin/DAM/stats/publications/2016/ECECESSTAT20163_E.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eurostat/documents/3888793/8223142/KS-TC-17-005-EN-N.pdf" TargetMode="External"/><Relationship Id="rId17" Type="http://schemas.openxmlformats.org/officeDocument/2006/relationships/hyperlink" Target="http://ec.europa.eu/eurostat/web/quality/european-statistics-code-of-practice" TargetMode="External"/><Relationship Id="rId25" Type="http://schemas.openxmlformats.org/officeDocument/2006/relationships/hyperlink" Target="https://www.regjeringen.no/no/dokumenter/nou-2018-7/id2594104/?q=statistikklov%202018" TargetMode="External"/><Relationship Id="rId33" Type="http://schemas.openxmlformats.org/officeDocument/2006/relationships/hyperlink" Target="https://unstats.un.org/unsd/dnss/gp/fundprinciples.asp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c.europa.eu/eurostat/web/quality/peer-reviews" TargetMode="External"/><Relationship Id="rId20" Type="http://schemas.openxmlformats.org/officeDocument/2006/relationships/hyperlink" Target="https://www.faktisk.no/" TargetMode="External"/><Relationship Id="rId29" Type="http://schemas.openxmlformats.org/officeDocument/2006/relationships/hyperlink" Target="http://www.pietdaas.nl/beta/pubs/pubs/Q2014_session_33_paper.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tenposten.no/meninger/debatt/i/lAKrlo/Civitas-useriose-beregninger--Aaberge-og-Moene" TargetMode="External"/><Relationship Id="rId24" Type="http://schemas.openxmlformats.org/officeDocument/2006/relationships/hyperlink" Target="https://www.nrk.no/dokumentar/xl/fem-myter-om-likestilling-1.14542055" TargetMode="External"/><Relationship Id="rId32" Type="http://schemas.openxmlformats.org/officeDocument/2006/relationships/hyperlink" Target="https://www.statisticsauthority.gov.uk/correspondence/use-of-350million-per-week-figure-to-describe-uks-financial-contributions-to-the-eu/"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c.europa.eu/eurostat/documents/747709/753172/basic-general.pdf" TargetMode="External"/><Relationship Id="rId23" Type="http://schemas.openxmlformats.org/officeDocument/2006/relationships/hyperlink" Target="https://www.nrk.no/urix/det-hvite-hus-advarer-mot-nordisk-sosialisme-1.14265947" TargetMode="External"/><Relationship Id="rId28" Type="http://schemas.openxmlformats.org/officeDocument/2006/relationships/hyperlink" Target="https://www.poynter.org/fact-checking/2016/fact-checkers-around-the-world-agree-on-shared-code-of-principles/" TargetMode="External"/><Relationship Id="rId36" Type="http://schemas.openxmlformats.org/officeDocument/2006/relationships/hyperlink" Target="https://www.whitehouse.gov/briefings-statements/cea-report-opportunity-costs-socialism/" TargetMode="External"/><Relationship Id="rId10" Type="http://schemas.openxmlformats.org/officeDocument/2006/relationships/hyperlink" Target="mailto:twe@ssb.no" TargetMode="External"/><Relationship Id="rId19" Type="http://schemas.openxmlformats.org/officeDocument/2006/relationships/hyperlink" Target="https://ec.europa.eu/eurostat/ramon/" TargetMode="External"/><Relationship Id="rId31" Type="http://schemas.openxmlformats.org/officeDocument/2006/relationships/hyperlink" Target="https://content.iospress.com/articles/statistical-journal-of-the-iaos/sji180463" TargetMode="External"/><Relationship Id="rId4" Type="http://schemas.openxmlformats.org/officeDocument/2006/relationships/settings" Target="settings.xml"/><Relationship Id="rId9" Type="http://schemas.openxmlformats.org/officeDocument/2006/relationships/hyperlink" Target="mailto:rir@ssb.no" TargetMode="External"/><Relationship Id="rId14" Type="http://schemas.openxmlformats.org/officeDocument/2006/relationships/hyperlink" Target="https://www.civita.no/publikasjon/formuesfordelingen-i-norge-er-ikke-skjev" TargetMode="External"/><Relationship Id="rId22" Type="http://schemas.openxmlformats.org/officeDocument/2006/relationships/hyperlink" Target="https://www.independent.co.uk/news/uk/home-news/fake-news-word-of-the-year-2017-collins-dictionary-donald-trump-kellyanne-conway-antifa-corbynmania-a8032751.html" TargetMode="External"/><Relationship Id="rId27" Type="http://schemas.openxmlformats.org/officeDocument/2006/relationships/hyperlink" Target="https://www.regjeringen.no/no/dokumenter/prop.-72-ls-20182019" TargetMode="External"/><Relationship Id="rId30" Type="http://schemas.openxmlformats.org/officeDocument/2006/relationships/hyperlink" Target="https://content.iospress.com/journals/statistical-journal-of-the-iaos" TargetMode="External"/><Relationship Id="rId35" Type="http://schemas.openxmlformats.org/officeDocument/2006/relationships/hyperlink" Target="https://unstats.un.org/unsd/statcom/50th-session/documents/BG-Item3d-NQAF-Manua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D82B7-DD70-4C34-B65A-F3621226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6406</Words>
  <Characters>33955</Characters>
  <Application>Microsoft Office Word</Application>
  <DocSecurity>0</DocSecurity>
  <Lines>282</Lines>
  <Paragraphs>80</Paragraphs>
  <ScaleCrop>false</ScaleCrop>
  <HeadingPairs>
    <vt:vector size="10" baseType="variant">
      <vt:variant>
        <vt:lpstr>Tittel</vt:lpstr>
      </vt:variant>
      <vt:variant>
        <vt:i4>1</vt:i4>
      </vt:variant>
      <vt:variant>
        <vt:lpstr>Titel</vt:lpstr>
      </vt:variant>
      <vt:variant>
        <vt:i4>1</vt:i4>
      </vt:variant>
      <vt:variant>
        <vt:lpstr>Title</vt:lpstr>
      </vt:variant>
      <vt:variant>
        <vt:i4>1</vt:i4>
      </vt:variant>
      <vt:variant>
        <vt:lpstr>Otsikko</vt:lpstr>
      </vt:variant>
      <vt:variant>
        <vt:i4>1</vt:i4>
      </vt:variant>
      <vt:variant>
        <vt:lpstr>Tytuł</vt:lpstr>
      </vt:variant>
      <vt:variant>
        <vt:i4>1</vt:i4>
      </vt:variant>
    </vt:vector>
  </HeadingPairs>
  <TitlesOfParts>
    <vt:vector size="5" baseType="lpstr">
      <vt:lpstr/>
      <vt:lpstr/>
      <vt:lpstr/>
      <vt:lpstr/>
      <vt:lpstr/>
    </vt:vector>
  </TitlesOfParts>
  <Company/>
  <LinksUpToDate>false</LinksUpToDate>
  <CharactersWithSpaces>40281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Sæbø, Hans Viggo</cp:lastModifiedBy>
  <cp:revision>18</cp:revision>
  <cp:lastPrinted>2019-06-24T12:42:00Z</cp:lastPrinted>
  <dcterms:created xsi:type="dcterms:W3CDTF">2019-06-21T08:19:00Z</dcterms:created>
  <dcterms:modified xsi:type="dcterms:W3CDTF">2019-06-24T13:23:00Z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y fmtid="{D5CDD505-2E9C-101B-9397-08002B2CF9AE}" pid="4" name="MSIP_Label_ebb1e25a-de7b-40d6-a859-76fe2317f0af_Enabled">
    <vt:lpwstr>True</vt:lpwstr>
  </property>
  <property fmtid="{D5CDD505-2E9C-101B-9397-08002B2CF9AE}" pid="5" name="MSIP_Label_ebb1e25a-de7b-40d6-a859-76fe2317f0af_SiteId">
    <vt:lpwstr>c7217092-b240-4e1d-bd61-fa97ba975cbc</vt:lpwstr>
  </property>
  <property fmtid="{D5CDD505-2E9C-101B-9397-08002B2CF9AE}" pid="6" name="MSIP_Label_ebb1e25a-de7b-40d6-a859-76fe2317f0af_Owner">
    <vt:lpwstr>twe@ssb.no</vt:lpwstr>
  </property>
  <property fmtid="{D5CDD505-2E9C-101B-9397-08002B2CF9AE}" pid="7" name="MSIP_Label_ebb1e25a-de7b-40d6-a859-76fe2317f0af_SetDate">
    <vt:lpwstr>2019-05-08T09:33:10.5444360Z</vt:lpwstr>
  </property>
  <property fmtid="{D5CDD505-2E9C-101B-9397-08002B2CF9AE}" pid="8" name="MSIP_Label_ebb1e25a-de7b-40d6-a859-76fe2317f0af_Name">
    <vt:lpwstr>Åpent</vt:lpwstr>
  </property>
  <property fmtid="{D5CDD505-2E9C-101B-9397-08002B2CF9AE}" pid="9" name="MSIP_Label_ebb1e25a-de7b-40d6-a859-76fe2317f0af_Application">
    <vt:lpwstr>Microsoft Azure Information Protection</vt:lpwstr>
  </property>
  <property fmtid="{D5CDD505-2E9C-101B-9397-08002B2CF9AE}" pid="10" name="MSIP_Label_ebb1e25a-de7b-40d6-a859-76fe2317f0af_Extended_MSFT_Method">
    <vt:lpwstr>Automatic</vt:lpwstr>
  </property>
  <property fmtid="{D5CDD505-2E9C-101B-9397-08002B2CF9AE}" pid="11" name="Sensitivity">
    <vt:lpwstr>Åpent</vt:lpwstr>
  </property>
</Properties>
</file>